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1B7CE6" w:rsidRPr="00F97101" w14:paraId="7D3CB362" w14:textId="77777777" w:rsidTr="001B7CE6">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DD4869B" w14:textId="0413BAAD"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S</w:t>
            </w:r>
            <w:r w:rsidR="000D0820">
              <w:rPr>
                <w:rFonts w:ascii="Arial" w:eastAsia="Times New Roman" w:hAnsi="Arial" w:cs="Arial"/>
                <w:b/>
                <w:bCs/>
                <w:color w:val="000000"/>
                <w:sz w:val="18"/>
                <w:szCs w:val="18"/>
                <w:lang w:eastAsia="es-CO"/>
              </w:rPr>
              <w:t>ÉPTIMO</w:t>
            </w:r>
          </w:p>
        </w:tc>
      </w:tr>
      <w:tr w:rsidR="001B7CE6" w:rsidRPr="00F97101" w14:paraId="03A5DE4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2098E53" w14:textId="621C468E" w:rsidR="001B7CE6" w:rsidRPr="00F97101" w:rsidRDefault="001B7CE6"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color w:val="000000"/>
                <w:sz w:val="18"/>
                <w:szCs w:val="18"/>
                <w:lang w:eastAsia="es-CO"/>
              </w:rPr>
              <w:t>MATEMATICAS</w:t>
            </w:r>
          </w:p>
        </w:tc>
      </w:tr>
      <w:tr w:rsidR="001B7CE6" w:rsidRPr="00F97101" w14:paraId="39E7D6E6"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9E6DD1" w14:textId="24815478" w:rsidR="001B7CE6" w:rsidRPr="00F97101" w:rsidRDefault="00BF1C58" w:rsidP="001B7CE6">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E</w:t>
            </w:r>
            <w:r w:rsidR="00D327D5">
              <w:rPr>
                <w:rFonts w:ascii="Arial" w:eastAsia="Times New Roman" w:hAnsi="Arial" w:cs="Arial"/>
                <w:b/>
                <w:bCs/>
                <w:i/>
                <w:iCs/>
                <w:color w:val="000000"/>
                <w:sz w:val="18"/>
                <w:szCs w:val="18"/>
                <w:lang w:eastAsia="es-CO"/>
              </w:rPr>
              <w:t>S</w:t>
            </w:r>
            <w:r>
              <w:rPr>
                <w:rFonts w:ascii="Arial" w:eastAsia="Times New Roman" w:hAnsi="Arial" w:cs="Arial"/>
                <w:b/>
                <w:bCs/>
                <w:i/>
                <w:iCs/>
                <w:color w:val="000000"/>
                <w:sz w:val="18"/>
                <w:szCs w:val="18"/>
                <w:lang w:eastAsia="es-CO"/>
              </w:rPr>
              <w:t>T</w:t>
            </w:r>
            <w:r w:rsidR="00D327D5">
              <w:rPr>
                <w:rFonts w:ascii="Arial" w:eastAsia="Times New Roman" w:hAnsi="Arial" w:cs="Arial"/>
                <w:b/>
                <w:bCs/>
                <w:i/>
                <w:iCs/>
                <w:color w:val="000000"/>
                <w:sz w:val="18"/>
                <w:szCs w:val="18"/>
                <w:lang w:eastAsia="es-CO"/>
              </w:rPr>
              <w:t>AD</w:t>
            </w:r>
            <w:r>
              <w:rPr>
                <w:rFonts w:ascii="Arial" w:eastAsia="Times New Roman" w:hAnsi="Arial" w:cs="Arial"/>
                <w:b/>
                <w:bCs/>
                <w:i/>
                <w:iCs/>
                <w:color w:val="000000"/>
                <w:sz w:val="18"/>
                <w:szCs w:val="18"/>
                <w:lang w:eastAsia="es-CO"/>
              </w:rPr>
              <w:t>Í</w:t>
            </w:r>
            <w:r w:rsidR="00D327D5">
              <w:rPr>
                <w:rFonts w:ascii="Arial" w:eastAsia="Times New Roman" w:hAnsi="Arial" w:cs="Arial"/>
                <w:b/>
                <w:bCs/>
                <w:i/>
                <w:iCs/>
                <w:color w:val="000000"/>
                <w:sz w:val="18"/>
                <w:szCs w:val="18"/>
                <w:lang w:eastAsia="es-CO"/>
              </w:rPr>
              <w:t>STIC</w:t>
            </w:r>
            <w:r>
              <w:rPr>
                <w:rFonts w:ascii="Arial" w:eastAsia="Times New Roman" w:hAnsi="Arial" w:cs="Arial"/>
                <w:b/>
                <w:bCs/>
                <w:i/>
                <w:iCs/>
                <w:color w:val="000000"/>
                <w:sz w:val="18"/>
                <w:szCs w:val="18"/>
                <w:lang w:eastAsia="es-CO"/>
              </w:rPr>
              <w:t>A</w:t>
            </w:r>
          </w:p>
        </w:tc>
      </w:tr>
      <w:tr w:rsidR="001B7CE6" w:rsidRPr="00F97101" w14:paraId="051D0480"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9DED84E" w14:textId="3A8BDB6E" w:rsidR="001B7CE6" w:rsidRPr="00F97101" w:rsidRDefault="001B7CE6" w:rsidP="000741FC">
            <w:pPr>
              <w:spacing w:after="0" w:line="240" w:lineRule="auto"/>
              <w:rPr>
                <w:rFonts w:ascii="Arial" w:eastAsia="Times New Roman" w:hAnsi="Arial" w:cs="Arial"/>
                <w:b/>
                <w:bCs/>
                <w:i/>
                <w:iCs/>
                <w:color w:val="000000"/>
                <w:sz w:val="18"/>
                <w:szCs w:val="18"/>
                <w:lang w:eastAsia="es-CO"/>
              </w:rPr>
            </w:pPr>
          </w:p>
        </w:tc>
      </w:tr>
      <w:tr w:rsidR="001B7CE6" w:rsidRPr="00F97101" w14:paraId="66C624C3" w14:textId="77777777" w:rsidTr="001B7CE6">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1B7CE6" w:rsidRPr="00F97101" w:rsidRDefault="001B7CE6" w:rsidP="001B7CE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F504DD2" w14:textId="6BEE7B8B" w:rsidR="001B7CE6" w:rsidRPr="000741FC" w:rsidRDefault="000741FC" w:rsidP="001B7CE6">
            <w:pPr>
              <w:spacing w:after="0" w:line="240" w:lineRule="auto"/>
              <w:rPr>
                <w:rFonts w:ascii="Arial" w:eastAsia="Times New Roman" w:hAnsi="Arial" w:cs="Arial"/>
                <w:b/>
                <w:bCs/>
                <w:i/>
                <w:iCs/>
                <w:color w:val="FF0000"/>
                <w:sz w:val="18"/>
                <w:szCs w:val="18"/>
                <w:lang w:eastAsia="es-CO"/>
              </w:rPr>
            </w:pPr>
            <w:r>
              <w:rPr>
                <w:rFonts w:ascii="Arial" w:eastAsia="Times New Roman" w:hAnsi="Arial" w:cs="Arial"/>
                <w:b/>
                <w:bCs/>
                <w:i/>
                <w:iCs/>
                <w:color w:val="FF0000"/>
                <w:sz w:val="18"/>
                <w:szCs w:val="18"/>
                <w:lang w:eastAsia="es-CO"/>
              </w:rPr>
              <w:t>1</w:t>
            </w:r>
          </w:p>
        </w:tc>
      </w:tr>
      <w:tr w:rsidR="00DF7DF6" w:rsidRPr="00F97101" w14:paraId="2251136E" w14:textId="77777777" w:rsidTr="00422040">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A7D44E0" w14:textId="37CFF824" w:rsidR="00DF7DF6" w:rsidRPr="00F97101" w:rsidRDefault="00DF7DF6" w:rsidP="00DF7DF6">
            <w:pPr>
              <w:spacing w:after="0" w:line="240" w:lineRule="auto"/>
              <w:rPr>
                <w:rFonts w:ascii="Arial" w:eastAsia="Times New Roman" w:hAnsi="Arial" w:cs="Arial"/>
                <w:b/>
                <w:bCs/>
                <w:i/>
                <w:iCs/>
                <w:color w:val="000000"/>
                <w:sz w:val="18"/>
                <w:szCs w:val="18"/>
                <w:lang w:eastAsia="es-CO"/>
              </w:rPr>
            </w:pPr>
            <w:r w:rsidRPr="00B72E80">
              <w:rPr>
                <w:rFonts w:ascii="Arial" w:eastAsia="Times New Roman" w:hAnsi="Arial" w:cs="Arial"/>
                <w:b/>
                <w:bCs/>
                <w:color w:val="000000"/>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E918CC" w14:textId="255111A5" w:rsidR="00DF7DF6" w:rsidRDefault="00DF7DF6" w:rsidP="00DF7DF6">
            <w:pPr>
              <w:spacing w:after="0" w:line="240" w:lineRule="auto"/>
              <w:rPr>
                <w:rFonts w:ascii="Arial" w:hAnsi="Arial" w:cs="Arial"/>
                <w:sz w:val="18"/>
                <w:szCs w:val="18"/>
              </w:rPr>
            </w:pPr>
            <w:r>
              <w:rPr>
                <w:rFonts w:ascii="Arial" w:hAnsi="Arial" w:cs="Arial"/>
                <w:sz w:val="18"/>
                <w:szCs w:val="18"/>
                <w:lang w:eastAsia="es-CO"/>
              </w:rPr>
              <w:t>Conocer la realidad de una observación o fenómeno, Determinar lo típico o normal de esa situación, Determinar los cambios que representa el fenómeno, Relacionar dos o más fenómenos, Determinar las causas que originan el fenómeno, Hacer estimaciones sobre el comportamiento futuro del fenómeno, Obtener conclusiones de un grupo menor (muestra) para hacerlas extensivas a un grupo mayor (población), Determinar el grado de validez y confiabilidad ya sea de las predicciones o las conclusiones obtenidas a partir de muestras, Y F</w:t>
            </w:r>
            <w:r>
              <w:rPr>
                <w:rFonts w:ascii="Arial" w:hAnsi="Arial" w:cs="Arial"/>
                <w:sz w:val="18"/>
                <w:szCs w:val="18"/>
              </w:rPr>
              <w:t xml:space="preserve">omentar activamente el vínculo entre la habilidad escrita </w:t>
            </w:r>
            <w:r w:rsidRPr="00FD7926">
              <w:rPr>
                <w:rFonts w:ascii="Arial" w:hAnsi="Arial" w:cs="Arial"/>
                <w:sz w:val="18"/>
                <w:szCs w:val="18"/>
              </w:rPr>
              <w:t xml:space="preserve">y la acción para impulsar el aprendizaje del </w:t>
            </w:r>
            <w:r>
              <w:rPr>
                <w:rFonts w:ascii="Arial" w:hAnsi="Arial" w:cs="Arial"/>
                <w:sz w:val="18"/>
                <w:szCs w:val="18"/>
              </w:rPr>
              <w:t xml:space="preserve">desarrollo metacognitivo de las matemáticas </w:t>
            </w:r>
            <w:r w:rsidRPr="00FD7926">
              <w:rPr>
                <w:rFonts w:ascii="Arial" w:hAnsi="Arial" w:cs="Arial"/>
                <w:sz w:val="18"/>
                <w:szCs w:val="18"/>
              </w:rPr>
              <w:t xml:space="preserve">. </w:t>
            </w:r>
            <w:r>
              <w:rPr>
                <w:rFonts w:ascii="Arial" w:hAnsi="Arial" w:cs="Arial"/>
                <w:sz w:val="18"/>
                <w:szCs w:val="18"/>
              </w:rPr>
              <w:t>Para ello, el presente programa correspondiente a grado séptimo comprende los siguientes objetivos por bimestre</w:t>
            </w:r>
          </w:p>
          <w:p w14:paraId="6069115D" w14:textId="77777777" w:rsidR="00DF7DF6" w:rsidRDefault="00DF7DF6" w:rsidP="00DF7DF6">
            <w:pPr>
              <w:spacing w:after="0" w:line="240" w:lineRule="auto"/>
              <w:rPr>
                <w:rFonts w:ascii="Arial" w:hAnsi="Arial" w:cs="Arial"/>
                <w:sz w:val="18"/>
                <w:szCs w:val="18"/>
              </w:rPr>
            </w:pPr>
          </w:p>
          <w:p w14:paraId="39CC1306" w14:textId="77777777" w:rsidR="00DF7DF6" w:rsidRDefault="00DF7DF6" w:rsidP="00DF7DF6">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650298C8" w14:textId="5BF2DB20" w:rsidR="00DF7DF6" w:rsidRPr="0010283D" w:rsidRDefault="00DF7DF6" w:rsidP="00DF7DF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Reconoce los datos relevantes para realizar la tabulación de información</w:t>
            </w:r>
            <w:r w:rsidR="000741FC">
              <w:rPr>
                <w:rFonts w:ascii="Arial" w:eastAsia="Times New Roman" w:hAnsi="Arial" w:cs="Arial"/>
                <w:color w:val="000000"/>
                <w:sz w:val="20"/>
                <w:szCs w:val="20"/>
                <w:lang w:eastAsia="es-CO"/>
              </w:rPr>
              <w:t>.</w:t>
            </w:r>
          </w:p>
          <w:p w14:paraId="2FAC1510" w14:textId="0ECD4E51" w:rsidR="00DF7DF6" w:rsidRPr="0010283D" w:rsidRDefault="00DF7DF6" w:rsidP="00DF7DF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Observa y analiza los datos registrados para determinar el comportamiento de un conjunto de datos</w:t>
            </w:r>
            <w:r w:rsidR="000741FC">
              <w:rPr>
                <w:rFonts w:ascii="Arial" w:eastAsia="Times New Roman" w:hAnsi="Arial" w:cs="Arial"/>
                <w:color w:val="000000"/>
                <w:sz w:val="20"/>
                <w:szCs w:val="20"/>
                <w:lang w:eastAsia="es-CO"/>
              </w:rPr>
              <w:t>.</w:t>
            </w:r>
          </w:p>
          <w:p w14:paraId="77B0C992" w14:textId="77777777" w:rsidR="00DF7DF6" w:rsidRPr="0010283D" w:rsidRDefault="00DF7DF6" w:rsidP="00DF7DF6">
            <w:pPr>
              <w:spacing w:after="0" w:line="240" w:lineRule="auto"/>
              <w:rPr>
                <w:rFonts w:ascii="Arial" w:eastAsia="Times New Roman" w:hAnsi="Arial" w:cs="Arial"/>
                <w:bCs/>
                <w:color w:val="000000"/>
                <w:sz w:val="18"/>
                <w:szCs w:val="18"/>
                <w:lang w:eastAsia="es-CO"/>
              </w:rPr>
            </w:pPr>
          </w:p>
          <w:p w14:paraId="5431E02C" w14:textId="77777777" w:rsidR="00DF7DF6" w:rsidRDefault="00DF7DF6" w:rsidP="00DF7DF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1871D4D3" w14:textId="5978EBC5" w:rsidR="00DF7DF6" w:rsidRPr="0010283D" w:rsidRDefault="00DF7DF6" w:rsidP="00DF7DF6">
            <w:pPr>
              <w:spacing w:after="0" w:line="240" w:lineRule="auto"/>
              <w:rPr>
                <w:rFonts w:ascii="Arial" w:eastAsia="Times New Roman" w:hAnsi="Arial" w:cs="Arial"/>
                <w:bCs/>
                <w:color w:val="000000"/>
                <w:sz w:val="18"/>
                <w:szCs w:val="18"/>
                <w:lang w:eastAsia="es-CO"/>
              </w:rPr>
            </w:pPr>
            <w:r w:rsidRPr="0010283D">
              <w:rPr>
                <w:rFonts w:ascii="Arial" w:eastAsia="Times New Roman" w:hAnsi="Arial" w:cs="Arial"/>
                <w:bCs/>
                <w:color w:val="000000"/>
                <w:sz w:val="18"/>
                <w:szCs w:val="18"/>
                <w:lang w:eastAsia="es-CO"/>
              </w:rPr>
              <w:t xml:space="preserve"> </w:t>
            </w:r>
            <w:r w:rsidR="00345994" w:rsidRPr="00345994">
              <w:rPr>
                <w:rFonts w:ascii="Arial" w:eastAsia="Times New Roman" w:hAnsi="Arial" w:cs="Arial"/>
                <w:bCs/>
                <w:color w:val="FF0000"/>
                <w:sz w:val="20"/>
                <w:szCs w:val="18"/>
                <w:lang w:eastAsia="es-CO"/>
              </w:rPr>
              <w:t>Identifica los diferentes tipos de diagramas estadísticos y su uso en la vida.</w:t>
            </w:r>
            <w:r w:rsidRPr="00345994">
              <w:rPr>
                <w:rFonts w:ascii="Arial" w:eastAsia="Times New Roman" w:hAnsi="Arial" w:cs="Arial"/>
                <w:b/>
                <w:bCs/>
                <w:noProof/>
                <w:color w:val="000000"/>
                <w:sz w:val="20"/>
                <w:szCs w:val="18"/>
                <w:lang w:eastAsia="es-CO"/>
              </w:rPr>
              <w:t xml:space="preserve"> </w:t>
            </w:r>
          </w:p>
          <w:p w14:paraId="61FE5826" w14:textId="19A45FCC" w:rsidR="00DF7DF6" w:rsidRPr="0010283D" w:rsidRDefault="000741FC" w:rsidP="00DF7DF6">
            <w:pPr>
              <w:spacing w:after="0" w:line="240" w:lineRule="auto"/>
              <w:rPr>
                <w:rFonts w:ascii="Arial" w:eastAsia="Times New Roman" w:hAnsi="Arial" w:cs="Arial"/>
                <w:bCs/>
                <w:color w:val="000000"/>
                <w:sz w:val="18"/>
                <w:szCs w:val="18"/>
                <w:lang w:eastAsia="es-CO"/>
              </w:rPr>
            </w:pPr>
            <w:r>
              <w:rPr>
                <w:rFonts w:ascii="Arial" w:eastAsia="Times New Roman" w:hAnsi="Arial" w:cs="Arial"/>
                <w:color w:val="000000"/>
                <w:sz w:val="20"/>
                <w:szCs w:val="20"/>
                <w:lang w:eastAsia="es-CO"/>
              </w:rPr>
              <w:t xml:space="preserve"> </w:t>
            </w:r>
            <w:r w:rsidR="00345994">
              <w:rPr>
                <w:rFonts w:ascii="Arial" w:eastAsia="Times New Roman" w:hAnsi="Arial" w:cs="Arial"/>
                <w:color w:val="FF0000"/>
                <w:sz w:val="20"/>
                <w:szCs w:val="20"/>
                <w:lang w:eastAsia="es-CO"/>
              </w:rPr>
              <w:t>Realiza diferentes tipos de gráficas para la representación de datos estadísticos.</w:t>
            </w:r>
          </w:p>
          <w:p w14:paraId="75889E2A" w14:textId="77777777" w:rsidR="00DF7DF6" w:rsidRPr="0010283D" w:rsidRDefault="00DF7DF6" w:rsidP="00DF7DF6">
            <w:pPr>
              <w:spacing w:after="0" w:line="240" w:lineRule="auto"/>
              <w:rPr>
                <w:rFonts w:ascii="Arial" w:eastAsia="Times New Roman" w:hAnsi="Arial" w:cs="Arial"/>
                <w:bCs/>
                <w:color w:val="000000"/>
                <w:sz w:val="18"/>
                <w:szCs w:val="18"/>
                <w:lang w:eastAsia="es-CO"/>
              </w:rPr>
            </w:pPr>
          </w:p>
          <w:p w14:paraId="1528B4D6" w14:textId="77777777" w:rsidR="00DF7DF6" w:rsidRDefault="00DF7DF6" w:rsidP="00DF7DF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55AE27B8" w14:textId="51FBDE17" w:rsidR="00DF7DF6" w:rsidRPr="0010283D" w:rsidRDefault="00DF7DF6" w:rsidP="00DF7DF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Diferencia las medidas de centralización y las calcula</w:t>
            </w:r>
            <w:r w:rsidR="00345994">
              <w:rPr>
                <w:rFonts w:ascii="Arial" w:eastAsia="Times New Roman" w:hAnsi="Arial" w:cs="Arial"/>
                <w:color w:val="000000"/>
                <w:sz w:val="20"/>
                <w:szCs w:val="20"/>
                <w:lang w:eastAsia="es-CO"/>
              </w:rPr>
              <w:t>.</w:t>
            </w:r>
          </w:p>
          <w:p w14:paraId="15369D9B" w14:textId="4683EF0C" w:rsidR="00DF7DF6" w:rsidRDefault="00DF7DF6" w:rsidP="00DF7DF6">
            <w:pPr>
              <w:spacing w:after="0" w:line="240" w:lineRule="auto"/>
              <w:rPr>
                <w:rFonts w:ascii="Arial" w:eastAsia="Times New Roman" w:hAnsi="Arial" w:cs="Arial"/>
                <w:bCs/>
                <w:color w:val="000000"/>
                <w:sz w:val="18"/>
                <w:szCs w:val="18"/>
                <w:lang w:eastAsia="es-CO"/>
              </w:rPr>
            </w:pPr>
            <w:r>
              <w:rPr>
                <w:rFonts w:ascii="Arial" w:eastAsia="Times New Roman" w:hAnsi="Arial" w:cs="Arial"/>
                <w:bCs/>
                <w:color w:val="000000"/>
                <w:sz w:val="18"/>
                <w:szCs w:val="18"/>
                <w:lang w:eastAsia="es-CO"/>
              </w:rPr>
              <w:t xml:space="preserve"> </w:t>
            </w:r>
            <w:r>
              <w:rPr>
                <w:rFonts w:ascii="Arial" w:eastAsia="Times New Roman" w:hAnsi="Arial" w:cs="Arial"/>
                <w:color w:val="000000"/>
                <w:sz w:val="20"/>
                <w:szCs w:val="20"/>
                <w:lang w:eastAsia="es-CO"/>
              </w:rPr>
              <w:t>Analiza e interpreta la importancia de las medidas de centralización</w:t>
            </w:r>
            <w:r w:rsidR="00345994">
              <w:rPr>
                <w:rFonts w:ascii="Arial" w:eastAsia="Times New Roman" w:hAnsi="Arial" w:cs="Arial"/>
                <w:color w:val="000000"/>
                <w:sz w:val="20"/>
                <w:szCs w:val="20"/>
                <w:lang w:eastAsia="es-CO"/>
              </w:rPr>
              <w:t>.</w:t>
            </w:r>
          </w:p>
          <w:p w14:paraId="6B48FC07" w14:textId="77777777" w:rsidR="00DF7DF6" w:rsidRPr="0010283D" w:rsidRDefault="00DF7DF6" w:rsidP="00DF7DF6">
            <w:pPr>
              <w:spacing w:after="0" w:line="240" w:lineRule="auto"/>
              <w:rPr>
                <w:rFonts w:ascii="Arial" w:eastAsia="Times New Roman" w:hAnsi="Arial" w:cs="Arial"/>
                <w:bCs/>
                <w:color w:val="000000"/>
                <w:sz w:val="18"/>
                <w:szCs w:val="18"/>
                <w:lang w:eastAsia="es-CO"/>
              </w:rPr>
            </w:pPr>
          </w:p>
          <w:p w14:paraId="69F985A3" w14:textId="77777777" w:rsidR="00DF7DF6" w:rsidRDefault="00DF7DF6" w:rsidP="00DF7DF6">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2488AA0A" w14:textId="2B168EF4" w:rsidR="00DF7DF6" w:rsidRPr="00BE4966" w:rsidRDefault="00DF7DF6" w:rsidP="00DF7DF6">
            <w:pPr>
              <w:spacing w:after="0" w:line="240" w:lineRule="auto"/>
              <w:rPr>
                <w:rFonts w:ascii="Arial" w:eastAsia="Times New Roman" w:hAnsi="Arial" w:cs="Arial"/>
                <w:color w:val="000000"/>
                <w:sz w:val="18"/>
                <w:szCs w:val="18"/>
                <w:lang w:eastAsia="es-CO"/>
              </w:rPr>
            </w:pPr>
            <w:r>
              <w:rPr>
                <w:rFonts w:ascii="Arial" w:eastAsia="Times New Roman" w:hAnsi="Arial" w:cs="Arial"/>
                <w:bCs/>
                <w:color w:val="000000"/>
                <w:sz w:val="18"/>
                <w:szCs w:val="18"/>
                <w:lang w:eastAsia="es-CO"/>
              </w:rPr>
              <w:t xml:space="preserve"> </w:t>
            </w:r>
            <w:r w:rsidR="00345994">
              <w:rPr>
                <w:rFonts w:ascii="Arial" w:eastAsia="Times New Roman" w:hAnsi="Arial" w:cs="Arial"/>
                <w:bCs/>
                <w:color w:val="FF0000"/>
                <w:sz w:val="18"/>
                <w:szCs w:val="18"/>
                <w:lang w:eastAsia="es-CO"/>
              </w:rPr>
              <w:t>Identifica las características de experimentos aleatorios para su aplicación</w:t>
            </w:r>
            <w:r w:rsidR="0096630E">
              <w:rPr>
                <w:rFonts w:ascii="Arial" w:eastAsia="Times New Roman" w:hAnsi="Arial" w:cs="Arial"/>
                <w:bCs/>
                <w:color w:val="FF0000"/>
                <w:sz w:val="18"/>
                <w:szCs w:val="18"/>
                <w:lang w:eastAsia="es-CO"/>
              </w:rPr>
              <w:t>.</w:t>
            </w:r>
          </w:p>
          <w:p w14:paraId="29F003B9" w14:textId="72DF22AA" w:rsidR="00DF7DF6" w:rsidRPr="0096630E" w:rsidRDefault="0096630E" w:rsidP="00DF7DF6">
            <w:pPr>
              <w:spacing w:after="0" w:line="240" w:lineRule="auto"/>
              <w:rPr>
                <w:rFonts w:ascii="Arial" w:eastAsia="Times New Roman" w:hAnsi="Arial" w:cs="Arial"/>
                <w:bCs/>
                <w:color w:val="FF0000"/>
                <w:sz w:val="18"/>
                <w:szCs w:val="18"/>
                <w:lang w:eastAsia="es-CO"/>
              </w:rPr>
            </w:pPr>
            <w:r>
              <w:rPr>
                <w:rFonts w:ascii="Arial" w:eastAsia="Times New Roman" w:hAnsi="Arial" w:cs="Arial"/>
                <w:color w:val="000000"/>
                <w:sz w:val="20"/>
                <w:szCs w:val="20"/>
                <w:lang w:eastAsia="es-CO"/>
              </w:rPr>
              <w:t xml:space="preserve"> </w:t>
            </w:r>
            <w:r>
              <w:rPr>
                <w:rFonts w:ascii="Arial" w:eastAsia="Times New Roman" w:hAnsi="Arial" w:cs="Arial"/>
                <w:color w:val="FF0000"/>
                <w:sz w:val="20"/>
                <w:szCs w:val="20"/>
                <w:lang w:eastAsia="es-CO"/>
              </w:rPr>
              <w:t>Calcula probabilidades de experimentos aleatorios.</w:t>
            </w:r>
          </w:p>
          <w:p w14:paraId="12C81EC4" w14:textId="2C3A2B25" w:rsidR="00DF7DF6" w:rsidRPr="00F97101" w:rsidRDefault="00DF7DF6" w:rsidP="00DF7DF6">
            <w:pPr>
              <w:spacing w:after="0" w:line="240" w:lineRule="auto"/>
              <w:rPr>
                <w:rFonts w:ascii="Arial" w:hAnsi="Arial" w:cs="Arial"/>
                <w:color w:val="202124"/>
                <w:sz w:val="18"/>
                <w:szCs w:val="18"/>
                <w:shd w:val="clear" w:color="auto" w:fill="FFFFFF"/>
              </w:rPr>
            </w:pPr>
          </w:p>
        </w:tc>
      </w:tr>
      <w:tr w:rsidR="00DF7DF6"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DF7DF6" w:rsidRPr="00F97101" w:rsidRDefault="00DF7DF6" w:rsidP="00DF7DF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DF7DF6" w:rsidRPr="00F97101" w:rsidRDefault="00DF7DF6" w:rsidP="00DF7DF6">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DF7DF6" w:rsidRPr="00F97101" w:rsidRDefault="00DF7DF6" w:rsidP="00DF7DF6">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719E8B29" w:rsidR="00DF7DF6" w:rsidRPr="00F97101" w:rsidRDefault="00DF7DF6" w:rsidP="00DF7DF6">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DF7DF6" w:rsidRPr="00F97101" w:rsidRDefault="00DF7DF6" w:rsidP="00DF7DF6">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DF7DF6" w:rsidRPr="00F97101" w:rsidRDefault="00DF7DF6" w:rsidP="00DF7DF6">
            <w:pPr>
              <w:rPr>
                <w:rFonts w:ascii="Arial" w:eastAsia="Times New Roman" w:hAnsi="Arial" w:cs="Arial"/>
                <w:b/>
                <w:bCs/>
                <w:i/>
                <w:iCs/>
                <w:color w:val="000000"/>
                <w:sz w:val="18"/>
                <w:szCs w:val="18"/>
                <w:lang w:eastAsia="es-CO"/>
              </w:rPr>
            </w:pPr>
          </w:p>
        </w:tc>
      </w:tr>
      <w:tr w:rsidR="00DF7DF6"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DF7DF6" w:rsidRPr="00F97101" w:rsidRDefault="00DF7DF6" w:rsidP="00DF7DF6">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DF7DF6" w:rsidRPr="00F97101" w:rsidRDefault="00DF7DF6" w:rsidP="00DF7DF6">
            <w:pPr>
              <w:rPr>
                <w:rFonts w:ascii="Arial" w:hAnsi="Arial" w:cs="Arial"/>
                <w:b/>
                <w:bCs/>
                <w:i/>
                <w:iCs/>
                <w:sz w:val="18"/>
                <w:szCs w:val="18"/>
              </w:rPr>
            </w:pPr>
          </w:p>
          <w:p w14:paraId="5E409E31" w14:textId="297CD2A4" w:rsidR="00DF7DF6" w:rsidRPr="00F97101" w:rsidRDefault="00DF7DF6" w:rsidP="00DF7DF6">
            <w:pPr>
              <w:rPr>
                <w:rFonts w:ascii="Arial" w:hAnsi="Arial" w:cs="Arial"/>
                <w:sz w:val="18"/>
                <w:szCs w:val="18"/>
              </w:rPr>
            </w:pPr>
            <w:r w:rsidRPr="00F97101">
              <w:rPr>
                <w:rFonts w:ascii="Arial" w:hAnsi="Arial" w:cs="Arial"/>
                <w:b/>
                <w:bCs/>
                <w:i/>
                <w:iCs/>
                <w:sz w:val="18"/>
                <w:szCs w:val="18"/>
              </w:rPr>
              <w:t>Trabajo extra-clase y Cuaderno:</w:t>
            </w:r>
            <w:r w:rsidRPr="00F97101">
              <w:rPr>
                <w:rFonts w:ascii="Arial" w:hAnsi="Arial" w:cs="Arial"/>
                <w:sz w:val="18"/>
                <w:szCs w:val="18"/>
              </w:rPr>
              <w:t xml:space="preserve"> orden, presentación, ortografía, caligrafía, contenidos, Cumplimiento, calidad, presentación y fundamentación.</w:t>
            </w:r>
          </w:p>
          <w:p w14:paraId="7001A340" w14:textId="77777777" w:rsidR="00DF7DF6" w:rsidRPr="00F97101" w:rsidRDefault="00DF7DF6" w:rsidP="00DF7DF6">
            <w:pPr>
              <w:rPr>
                <w:rFonts w:ascii="Arial" w:hAnsi="Arial" w:cs="Arial"/>
                <w:sz w:val="18"/>
                <w:szCs w:val="18"/>
              </w:rPr>
            </w:pPr>
            <w:r w:rsidRPr="00F97101">
              <w:rPr>
                <w:rFonts w:ascii="Arial" w:hAnsi="Arial" w:cs="Arial"/>
                <w:b/>
                <w:bCs/>
                <w:i/>
                <w:iCs/>
                <w:sz w:val="18"/>
                <w:szCs w:val="18"/>
              </w:rPr>
              <w:t>Trabajo de clase y manejo de libro:</w:t>
            </w:r>
            <w:r w:rsidRPr="00F97101">
              <w:rPr>
                <w:rFonts w:ascii="Arial" w:hAnsi="Arial" w:cs="Arial"/>
                <w:sz w:val="18"/>
                <w:szCs w:val="18"/>
              </w:rPr>
              <w:t xml:space="preserve"> Participación, disciplina, actitud y asistencia. Cumplimiento, calidad, presentación y fundamentación.</w:t>
            </w:r>
          </w:p>
          <w:p w14:paraId="09E0CC35" w14:textId="2F1E3DAB" w:rsidR="00DF7DF6" w:rsidRPr="00F97101" w:rsidRDefault="00DF7DF6" w:rsidP="00DF7DF6">
            <w:pPr>
              <w:rPr>
                <w:rFonts w:ascii="Arial" w:hAnsi="Arial" w:cs="Arial"/>
                <w:sz w:val="18"/>
                <w:szCs w:val="18"/>
              </w:rPr>
            </w:pPr>
            <w:r w:rsidRPr="00F97101">
              <w:rPr>
                <w:rFonts w:ascii="Arial" w:hAnsi="Arial" w:cs="Arial"/>
                <w:b/>
                <w:bCs/>
                <w:i/>
                <w:iCs/>
                <w:sz w:val="18"/>
                <w:szCs w:val="18"/>
              </w:rPr>
              <w:t>Pruebas escritas o practicas</w:t>
            </w:r>
            <w:r w:rsidRPr="00F97101">
              <w:rPr>
                <w:rFonts w:ascii="Arial" w:hAnsi="Arial" w:cs="Arial"/>
                <w:sz w:val="18"/>
                <w:szCs w:val="18"/>
              </w:rPr>
              <w:t>: Análisis, interpretación, comprensión y argumentación</w:t>
            </w:r>
          </w:p>
          <w:p w14:paraId="3034E627" w14:textId="77777777" w:rsidR="00DF7DF6" w:rsidRPr="00F97101" w:rsidRDefault="00DF7DF6" w:rsidP="00DF7DF6">
            <w:pPr>
              <w:spacing w:after="0" w:line="240" w:lineRule="auto"/>
              <w:rPr>
                <w:rFonts w:ascii="Arial" w:hAnsi="Arial" w:cs="Arial"/>
                <w:sz w:val="18"/>
                <w:szCs w:val="18"/>
              </w:rPr>
            </w:pPr>
            <w:r w:rsidRPr="00F97101">
              <w:rPr>
                <w:rFonts w:ascii="Arial" w:hAnsi="Arial" w:cs="Arial"/>
                <w:b/>
                <w:bCs/>
                <w:i/>
                <w:iCs/>
                <w:sz w:val="18"/>
                <w:szCs w:val="18"/>
              </w:rPr>
              <w:t>Auto evaluación:</w:t>
            </w:r>
            <w:r w:rsidRPr="00F97101">
              <w:rPr>
                <w:rFonts w:ascii="Arial" w:hAnsi="Arial" w:cs="Arial"/>
                <w:sz w:val="18"/>
                <w:szCs w:val="18"/>
              </w:rPr>
              <w:t xml:space="preserve"> Heteroevaluación y coevaluación</w:t>
            </w:r>
          </w:p>
          <w:p w14:paraId="33341312" w14:textId="786E3DE8" w:rsidR="00DF7DF6" w:rsidRPr="00F97101" w:rsidRDefault="00DF7DF6" w:rsidP="00DF7DF6">
            <w:pPr>
              <w:spacing w:after="0" w:line="240" w:lineRule="auto"/>
              <w:rPr>
                <w:rFonts w:ascii="Arial" w:eastAsia="Times New Roman" w:hAnsi="Arial" w:cs="Arial"/>
                <w:b/>
                <w:bCs/>
                <w:i/>
                <w:iCs/>
                <w:color w:val="000000"/>
                <w:sz w:val="18"/>
                <w:szCs w:val="18"/>
                <w:lang w:eastAsia="es-CO"/>
              </w:rPr>
            </w:pPr>
          </w:p>
        </w:tc>
      </w:tr>
      <w:tr w:rsidR="009F59E1"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9F59E1" w:rsidRPr="00F97101" w:rsidRDefault="009F59E1" w:rsidP="009F5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9F59E1" w:rsidRPr="00F97101" w:rsidRDefault="009F59E1" w:rsidP="009F59E1">
            <w:pPr>
              <w:spacing w:after="0" w:line="240" w:lineRule="auto"/>
              <w:rPr>
                <w:rFonts w:ascii="Arial" w:eastAsia="Times New Roman" w:hAnsi="Arial" w:cs="Arial"/>
                <w:b/>
                <w:bCs/>
                <w:i/>
                <w:iCs/>
                <w:color w:val="0000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8A2B1FB" w14:textId="77777777" w:rsidR="009F59E1" w:rsidRDefault="009F59E1" w:rsidP="009F59E1">
            <w:pPr>
              <w:jc w:val="both"/>
              <w:rPr>
                <w:rFonts w:ascii="Arial" w:hAnsi="Arial" w:cs="Arial"/>
                <w:b/>
                <w:bCs/>
                <w:sz w:val="18"/>
                <w:szCs w:val="18"/>
              </w:rPr>
            </w:pPr>
          </w:p>
          <w:p w14:paraId="7492CD6C" w14:textId="77777777" w:rsidR="009F59E1" w:rsidRDefault="009F59E1" w:rsidP="009F59E1">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3EDFABA9" w14:textId="77777777" w:rsidR="009F59E1" w:rsidRDefault="009F59E1" w:rsidP="009F59E1">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5C93CF3" w14:textId="77777777" w:rsidR="009F59E1" w:rsidRDefault="009F59E1" w:rsidP="009F59E1">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43405DA" w14:textId="77777777" w:rsidR="009F59E1" w:rsidRDefault="009F59E1" w:rsidP="009F59E1">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4AD1524A" w:rsidR="009F59E1" w:rsidRPr="00F97101" w:rsidRDefault="009F59E1" w:rsidP="009F59E1">
            <w:pPr>
              <w:spacing w:after="0" w:line="240" w:lineRule="auto"/>
              <w:rPr>
                <w:rFonts w:ascii="Arial" w:eastAsia="Times New Roman" w:hAnsi="Arial" w:cs="Arial"/>
                <w:b/>
                <w:bCs/>
                <w:i/>
                <w:iCs/>
                <w:color w:val="000000"/>
                <w:sz w:val="18"/>
                <w:szCs w:val="18"/>
                <w:lang w:eastAsia="es-CO"/>
              </w:rPr>
            </w:pPr>
            <w:r w:rsidRPr="00182E4D">
              <w:rPr>
                <w:rFonts w:ascii="Arial" w:hAnsi="Arial" w:cs="Arial"/>
                <w:b/>
                <w:bCs/>
                <w:sz w:val="18"/>
                <w:szCs w:val="18"/>
              </w:rPr>
              <w:t>AUTO</w:t>
            </w:r>
            <w:r>
              <w:rPr>
                <w:rFonts w:ascii="Arial" w:hAnsi="Arial" w:cs="Arial"/>
                <w:sz w:val="18"/>
                <w:szCs w:val="18"/>
              </w:rPr>
              <w:t xml:space="preserve">  (Auto evaluación): 5%  </w:t>
            </w:r>
          </w:p>
        </w:tc>
      </w:tr>
      <w:tr w:rsidR="00DF7DF6"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4EF11A81" w:rsidR="00DF7DF6" w:rsidRPr="0076453A" w:rsidRDefault="005740F9" w:rsidP="00DF7DF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REGISTRO DE DATOS</w:t>
            </w:r>
          </w:p>
        </w:tc>
      </w:tr>
      <w:tr w:rsidR="00DF7DF6"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7C5FEDC" w:rsidR="00DF7DF6" w:rsidRPr="0076453A" w:rsidRDefault="005740F9" w:rsidP="00DF7DF6">
            <w:pPr>
              <w:spacing w:after="0" w:line="240" w:lineRule="auto"/>
              <w:rPr>
                <w:rFonts w:ascii="Arial" w:eastAsia="Times New Roman" w:hAnsi="Arial" w:cs="Arial"/>
                <w:b/>
                <w:bCs/>
                <w:color w:val="002060"/>
                <w:sz w:val="18"/>
                <w:szCs w:val="18"/>
                <w:lang w:eastAsia="es-CO"/>
              </w:rPr>
            </w:pPr>
            <w:r w:rsidRPr="005740F9">
              <w:rPr>
                <w:rFonts w:ascii="Arial" w:eastAsia="Times New Roman" w:hAnsi="Arial" w:cs="Arial"/>
                <w:b/>
                <w:bCs/>
                <w:color w:val="002060"/>
                <w:sz w:val="18"/>
                <w:szCs w:val="18"/>
                <w:lang w:eastAsia="es-CO"/>
              </w:rPr>
              <w:t>Reconoce los datos relevantes para realizar la tabulación de información</w:t>
            </w:r>
            <w:r>
              <w:rPr>
                <w:rFonts w:ascii="Arial" w:eastAsia="Times New Roman" w:hAnsi="Arial" w:cs="Arial"/>
                <w:b/>
                <w:bCs/>
                <w:color w:val="002060"/>
                <w:sz w:val="18"/>
                <w:szCs w:val="18"/>
                <w:lang w:eastAsia="es-CO"/>
              </w:rPr>
              <w:t>.</w:t>
            </w:r>
            <w:r w:rsidRPr="00096A22">
              <w:rPr>
                <w:rFonts w:ascii="Arial" w:eastAsia="Times New Roman" w:hAnsi="Arial" w:cs="Arial"/>
                <w:b/>
                <w:bCs/>
                <w:color w:val="002060"/>
                <w:sz w:val="18"/>
                <w:szCs w:val="18"/>
                <w:lang w:eastAsia="es-CO"/>
              </w:rPr>
              <w:t xml:space="preserve"> </w:t>
            </w:r>
          </w:p>
        </w:tc>
      </w:tr>
      <w:tr w:rsidR="00DF7DF6"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6167CEB" w14:textId="4DC8C8C6" w:rsidR="00DF7DF6" w:rsidRPr="00703A5A" w:rsidRDefault="00DF7DF6" w:rsidP="00DF7DF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1110A13" w14:textId="77777777" w:rsidR="00DF7DF6" w:rsidRDefault="00DF7DF6" w:rsidP="00DF7DF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65BC7495" w14:textId="77777777" w:rsidR="00DF7DF6" w:rsidRDefault="00DF7DF6" w:rsidP="00DF7DF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09D177BC" w14:textId="77777777" w:rsidR="00DF7DF6" w:rsidRDefault="00DF7DF6" w:rsidP="00DF7DF6">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3EB2796" w14:textId="77777777" w:rsidR="00DF7DF6" w:rsidRPr="005B6841" w:rsidRDefault="00DF7DF6" w:rsidP="00DF7DF6">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77C304A1" w14:textId="30231AD2" w:rsidR="00DF7DF6" w:rsidRPr="00703A5A" w:rsidRDefault="00DF7DF6" w:rsidP="00FB744F">
            <w:pPr>
              <w:spacing w:after="0" w:line="240" w:lineRule="auto"/>
              <w:rPr>
                <w:rFonts w:ascii="Arial" w:eastAsia="Times New Roman" w:hAnsi="Arial" w:cs="Arial"/>
                <w:b/>
                <w:bCs/>
                <w:color w:val="002060"/>
                <w:sz w:val="18"/>
                <w:szCs w:val="18"/>
                <w:lang w:eastAsia="es-CO"/>
              </w:rPr>
            </w:pPr>
          </w:p>
        </w:tc>
      </w:tr>
      <w:tr w:rsidR="00DF7DF6"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RECURSO LECTOR</w:t>
            </w:r>
          </w:p>
          <w:p w14:paraId="0245039F" w14:textId="4FEF8D01" w:rsidR="00DF7DF6" w:rsidRPr="00703A5A" w:rsidRDefault="00DF7DF6" w:rsidP="00DF7DF6">
            <w:pPr>
              <w:spacing w:after="0" w:line="240" w:lineRule="auto"/>
              <w:rPr>
                <w:rFonts w:ascii="Arial" w:eastAsia="Times New Roman" w:hAnsi="Arial" w:cs="Arial"/>
                <w:b/>
                <w:bCs/>
                <w:i/>
                <w:iCs/>
                <w:color w:val="00206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D2E05B1" w14:textId="77777777" w:rsidR="00FB744F" w:rsidRDefault="00DF7DF6" w:rsidP="00FB744F">
            <w:pPr>
              <w:spacing w:after="0" w:line="240" w:lineRule="auto"/>
              <w:jc w:val="center"/>
              <w:rPr>
                <w:rFonts w:ascii="Arial" w:eastAsia="Times New Roman" w:hAnsi="Arial" w:cs="Arial"/>
                <w:b/>
                <w:bCs/>
                <w:color w:val="000000"/>
                <w:sz w:val="18"/>
                <w:szCs w:val="18"/>
                <w:lang w:eastAsia="es-CO"/>
              </w:rPr>
            </w:pPr>
            <w:r>
              <w:rPr>
                <w:rFonts w:ascii="Arial" w:eastAsia="Times New Roman" w:hAnsi="Arial" w:cs="Arial"/>
                <w:b/>
                <w:bCs/>
                <w:color w:val="002060"/>
                <w:sz w:val="18"/>
                <w:szCs w:val="18"/>
                <w:lang w:eastAsia="es-CO"/>
              </w:rPr>
              <w:t xml:space="preserve"> </w:t>
            </w:r>
            <w:hyperlink r:id="rId8" w:history="1">
              <w:r w:rsidR="00FB744F" w:rsidRPr="000B5ACF">
                <w:rPr>
                  <w:rStyle w:val="Hipervnculo"/>
                  <w:rFonts w:ascii="Arial" w:eastAsia="Times New Roman" w:hAnsi="Arial" w:cs="Arial"/>
                  <w:b/>
                  <w:bCs/>
                  <w:sz w:val="18"/>
                  <w:szCs w:val="18"/>
                  <w:lang w:eastAsia="es-CO"/>
                </w:rPr>
                <w:t>http://www.ub.edu/aplica_infor/spss/cap2-1.htm</w:t>
              </w:r>
            </w:hyperlink>
          </w:p>
          <w:p w14:paraId="199D3EA1" w14:textId="77777777" w:rsidR="00FB744F" w:rsidRDefault="009F59E1" w:rsidP="00FB744F">
            <w:pPr>
              <w:spacing w:after="0" w:line="240" w:lineRule="auto"/>
              <w:jc w:val="center"/>
              <w:rPr>
                <w:rFonts w:ascii="Arial" w:eastAsia="Times New Roman" w:hAnsi="Arial" w:cs="Arial"/>
                <w:b/>
                <w:bCs/>
                <w:color w:val="000000"/>
                <w:sz w:val="18"/>
                <w:szCs w:val="18"/>
                <w:lang w:eastAsia="es-CO"/>
              </w:rPr>
            </w:pPr>
            <w:hyperlink r:id="rId9" w:history="1">
              <w:r w:rsidR="00FB744F" w:rsidRPr="000B5ACF">
                <w:rPr>
                  <w:rStyle w:val="Hipervnculo"/>
                  <w:rFonts w:ascii="Arial" w:eastAsia="Times New Roman" w:hAnsi="Arial" w:cs="Arial"/>
                  <w:b/>
                  <w:bCs/>
                  <w:sz w:val="18"/>
                  <w:szCs w:val="18"/>
                  <w:lang w:eastAsia="es-CO"/>
                </w:rPr>
                <w:t>https://www.universoformulas.com/estadistica/descriptiva/tabla-frecuencias/</w:t>
              </w:r>
            </w:hyperlink>
          </w:p>
          <w:p w14:paraId="40786C8C" w14:textId="77777777" w:rsidR="00FB744F" w:rsidRDefault="009F59E1" w:rsidP="00FB744F">
            <w:pPr>
              <w:spacing w:after="0" w:line="240" w:lineRule="auto"/>
              <w:jc w:val="center"/>
              <w:rPr>
                <w:rFonts w:ascii="Arial" w:eastAsia="Times New Roman" w:hAnsi="Arial" w:cs="Arial"/>
                <w:b/>
                <w:bCs/>
                <w:color w:val="000000"/>
                <w:sz w:val="18"/>
                <w:szCs w:val="18"/>
                <w:lang w:eastAsia="es-CO"/>
              </w:rPr>
            </w:pPr>
            <w:hyperlink r:id="rId10" w:history="1">
              <w:r w:rsidR="00FB744F" w:rsidRPr="000B5ACF">
                <w:rPr>
                  <w:rStyle w:val="Hipervnculo"/>
                  <w:rFonts w:ascii="Arial" w:eastAsia="Times New Roman" w:hAnsi="Arial" w:cs="Arial"/>
                  <w:b/>
                  <w:bCs/>
                  <w:sz w:val="18"/>
                  <w:szCs w:val="18"/>
                  <w:lang w:eastAsia="es-CO"/>
                </w:rPr>
                <w:t>https://www.superprof.es/diccionario/matematicas/estadistica/variables-tipos.html</w:t>
              </w:r>
            </w:hyperlink>
          </w:p>
          <w:p w14:paraId="2CA8A85B" w14:textId="0B52A7B7" w:rsidR="00DF7DF6" w:rsidRPr="00703A5A" w:rsidRDefault="00DF7DF6" w:rsidP="00FB744F">
            <w:pPr>
              <w:spacing w:after="0" w:line="240" w:lineRule="auto"/>
              <w:jc w:val="center"/>
              <w:rPr>
                <w:rFonts w:ascii="Arial" w:eastAsia="Times New Roman" w:hAnsi="Arial" w:cs="Arial"/>
                <w:b/>
                <w:bCs/>
                <w:color w:val="002060"/>
                <w:sz w:val="18"/>
                <w:szCs w:val="18"/>
                <w:lang w:eastAsia="es-CO"/>
              </w:rPr>
            </w:pPr>
          </w:p>
        </w:tc>
      </w:tr>
      <w:tr w:rsidR="00DF7DF6"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F7DF6" w:rsidRPr="00703A5A" w:rsidRDefault="00DF7DF6" w:rsidP="00DF7DF6">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F7DF6" w:rsidRPr="00703A5A" w:rsidRDefault="00DF7DF6" w:rsidP="00DF7DF6">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F59E1" w:rsidRPr="00F97101" w14:paraId="1D27A745"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02476D53"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bottom"/>
          </w:tcPr>
          <w:p w14:paraId="755D7392" w14:textId="7C3ABD4F" w:rsidR="009F59E1" w:rsidRPr="00A64290" w:rsidRDefault="009F59E1" w:rsidP="009F59E1">
            <w:pPr>
              <w:spacing w:after="0" w:line="240" w:lineRule="auto"/>
              <w:rPr>
                <w:rFonts w:ascii="Arial" w:eastAsia="Times New Roman" w:hAnsi="Arial" w:cs="Arial"/>
                <w:color w:val="002060"/>
                <w:sz w:val="18"/>
                <w:szCs w:val="18"/>
                <w:lang w:eastAsia="es-CO"/>
              </w:rPr>
            </w:pPr>
            <w:r w:rsidRPr="00445E98">
              <w:rPr>
                <w:rFonts w:ascii="Arial" w:eastAsia="Times New Roman" w:hAnsi="Arial" w:cs="Arial"/>
                <w:color w:val="002060"/>
                <w:sz w:val="18"/>
                <w:szCs w:val="18"/>
                <w:lang w:eastAsia="es-CO"/>
              </w:rPr>
              <w:t>1. Población.</w:t>
            </w:r>
          </w:p>
        </w:tc>
      </w:tr>
      <w:tr w:rsidR="009F59E1" w:rsidRPr="00F97101" w14:paraId="09934BED"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0939A82D"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bottom"/>
          </w:tcPr>
          <w:p w14:paraId="282AB5F5" w14:textId="0D7E1438" w:rsidR="009F59E1" w:rsidRPr="00A64290" w:rsidRDefault="009F59E1" w:rsidP="009F59E1">
            <w:pPr>
              <w:spacing w:after="0" w:line="240" w:lineRule="auto"/>
              <w:rPr>
                <w:rFonts w:ascii="Arial" w:eastAsia="Times New Roman" w:hAnsi="Arial" w:cs="Arial"/>
                <w:color w:val="002060"/>
                <w:sz w:val="18"/>
                <w:szCs w:val="18"/>
                <w:lang w:eastAsia="es-CO"/>
              </w:rPr>
            </w:pPr>
            <w:r w:rsidRPr="00445E98">
              <w:rPr>
                <w:rFonts w:ascii="Arial" w:eastAsia="Times New Roman" w:hAnsi="Arial" w:cs="Arial"/>
                <w:color w:val="002060"/>
                <w:sz w:val="18"/>
                <w:szCs w:val="18"/>
                <w:lang w:eastAsia="es-CO"/>
              </w:rPr>
              <w:t>2. Muestra.</w:t>
            </w:r>
          </w:p>
        </w:tc>
      </w:tr>
      <w:tr w:rsidR="009F59E1" w:rsidRPr="00F97101" w14:paraId="12EB51A3"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03F58179"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bottom"/>
          </w:tcPr>
          <w:p w14:paraId="2E79D4F4" w14:textId="2EA7BA71" w:rsidR="009F59E1" w:rsidRPr="00A64290" w:rsidRDefault="009F59E1" w:rsidP="009F59E1">
            <w:pPr>
              <w:spacing w:after="0" w:line="240" w:lineRule="auto"/>
              <w:rPr>
                <w:rFonts w:ascii="Arial" w:eastAsia="Times New Roman" w:hAnsi="Arial" w:cs="Arial"/>
                <w:color w:val="002060"/>
                <w:sz w:val="18"/>
                <w:szCs w:val="18"/>
                <w:lang w:eastAsia="es-CO"/>
              </w:rPr>
            </w:pPr>
            <w:r w:rsidRPr="00445E98">
              <w:rPr>
                <w:rFonts w:ascii="Arial" w:eastAsia="Times New Roman" w:hAnsi="Arial" w:cs="Arial"/>
                <w:color w:val="002060"/>
                <w:sz w:val="18"/>
                <w:szCs w:val="18"/>
                <w:lang w:eastAsia="es-CO"/>
              </w:rPr>
              <w:t>3. Variables estadísticas.</w:t>
            </w:r>
          </w:p>
        </w:tc>
      </w:tr>
      <w:tr w:rsidR="009F59E1" w:rsidRPr="00F97101" w14:paraId="68F91920"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7C74AF20"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bottom"/>
          </w:tcPr>
          <w:p w14:paraId="00B2DDF1" w14:textId="1A9D068F" w:rsidR="009F59E1" w:rsidRPr="00A64290" w:rsidRDefault="009F59E1" w:rsidP="009F59E1">
            <w:pPr>
              <w:spacing w:after="0" w:line="240" w:lineRule="auto"/>
              <w:rPr>
                <w:rFonts w:ascii="Arial" w:eastAsia="Times New Roman" w:hAnsi="Arial" w:cs="Arial"/>
                <w:color w:val="002060"/>
                <w:sz w:val="18"/>
                <w:szCs w:val="18"/>
                <w:lang w:eastAsia="es-CO"/>
              </w:rPr>
            </w:pPr>
            <w:r w:rsidRPr="00445E98">
              <w:rPr>
                <w:rFonts w:ascii="Arial" w:eastAsia="Times New Roman" w:hAnsi="Arial" w:cs="Arial"/>
                <w:color w:val="002060"/>
                <w:sz w:val="18"/>
                <w:szCs w:val="18"/>
                <w:lang w:eastAsia="es-CO"/>
              </w:rPr>
              <w:t>4. Variables estadísticas cuantitativas.</w:t>
            </w:r>
          </w:p>
        </w:tc>
      </w:tr>
      <w:tr w:rsidR="009F59E1"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3E03CD6A" w:rsidR="009F59E1" w:rsidRPr="009F6157" w:rsidRDefault="009F59E1" w:rsidP="009F59E1">
            <w:pPr>
              <w:spacing w:after="0" w:line="240" w:lineRule="auto"/>
              <w:rPr>
                <w:rFonts w:ascii="Arial" w:eastAsia="Times New Roman" w:hAnsi="Arial" w:cs="Arial"/>
                <w:b/>
                <w:bCs/>
                <w:color w:val="002060"/>
                <w:sz w:val="18"/>
                <w:szCs w:val="18"/>
                <w:lang w:eastAsia="es-CO"/>
              </w:rPr>
            </w:pPr>
            <w:r w:rsidRPr="00AB4F81">
              <w:rPr>
                <w:rFonts w:ascii="Arial" w:eastAsia="Times New Roman" w:hAnsi="Arial" w:cs="Arial"/>
                <w:b/>
                <w:bCs/>
                <w:color w:val="002060"/>
                <w:sz w:val="18"/>
                <w:szCs w:val="18"/>
                <w:lang w:eastAsia="es-CO"/>
              </w:rPr>
              <w:t>Observa y analiza los datos registrados para determinar el comportamiento de un conjunto de datos</w:t>
            </w:r>
            <w:r>
              <w:rPr>
                <w:rFonts w:ascii="Arial" w:eastAsia="Times New Roman" w:hAnsi="Arial" w:cs="Arial"/>
                <w:b/>
                <w:bCs/>
                <w:color w:val="002060"/>
                <w:sz w:val="18"/>
                <w:szCs w:val="18"/>
                <w:lang w:eastAsia="es-CO"/>
              </w:rPr>
              <w:t>.</w:t>
            </w:r>
          </w:p>
        </w:tc>
      </w:tr>
      <w:tr w:rsidR="009F59E1"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p>
          <w:p w14:paraId="1ECFEDDD" w14:textId="758238ED"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9F59E1" w:rsidRPr="00703A5A" w:rsidRDefault="009F59E1" w:rsidP="009F59E1">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1CE630D4" w14:textId="77777777" w:rsidR="009F59E1" w:rsidRDefault="009F59E1" w:rsidP="009F59E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Creación de escrito</w:t>
            </w:r>
          </w:p>
          <w:p w14:paraId="5D19E970" w14:textId="1EC05AC3" w:rsidR="009F59E1" w:rsidRDefault="009F59E1" w:rsidP="009F59E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Juegos Estadísticos por grupos</w:t>
            </w:r>
          </w:p>
          <w:p w14:paraId="1B633D33" w14:textId="77777777" w:rsidR="009F59E1" w:rsidRDefault="009F59E1" w:rsidP="009F59E1">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Actividad lúdica</w:t>
            </w:r>
          </w:p>
          <w:p w14:paraId="492F99BB" w14:textId="77777777" w:rsidR="009F59E1" w:rsidRPr="005B6841" w:rsidRDefault="009F59E1" w:rsidP="009F59E1">
            <w:pPr>
              <w:spacing w:after="0" w:line="240" w:lineRule="auto"/>
              <w:rPr>
                <w:rFonts w:ascii="Arial" w:eastAsia="Times New Roman" w:hAnsi="Arial" w:cs="Arial"/>
                <w:b/>
                <w:bCs/>
                <w:color w:val="002060"/>
                <w:sz w:val="18"/>
                <w:szCs w:val="18"/>
                <w:lang w:eastAsia="es-CO"/>
              </w:rPr>
            </w:pPr>
            <w:r w:rsidRPr="005B6841">
              <w:rPr>
                <w:rFonts w:ascii="Arial" w:eastAsia="Times New Roman" w:hAnsi="Arial" w:cs="Arial"/>
                <w:b/>
                <w:bCs/>
                <w:color w:val="002060"/>
                <w:sz w:val="18"/>
                <w:szCs w:val="18"/>
                <w:lang w:eastAsia="es-CO"/>
              </w:rPr>
              <w:t xml:space="preserve">Presentación. </w:t>
            </w:r>
          </w:p>
          <w:p w14:paraId="17C7238D" w14:textId="77777777" w:rsidR="009F59E1" w:rsidRPr="00703A5A" w:rsidRDefault="009F59E1" w:rsidP="009F59E1">
            <w:pPr>
              <w:spacing w:after="0" w:line="240" w:lineRule="auto"/>
              <w:rPr>
                <w:rFonts w:ascii="Arial" w:eastAsia="Times New Roman" w:hAnsi="Arial" w:cs="Arial"/>
                <w:b/>
                <w:bCs/>
                <w:color w:val="002060"/>
                <w:sz w:val="18"/>
                <w:szCs w:val="18"/>
                <w:lang w:eastAsia="es-CO"/>
              </w:rPr>
            </w:pPr>
          </w:p>
        </w:tc>
      </w:tr>
      <w:tr w:rsidR="009F59E1"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p>
          <w:p w14:paraId="45FD6BCA" w14:textId="5BF29830"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6A77DBF"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1" w:history="1">
              <w:r w:rsidRPr="000B5ACF">
                <w:rPr>
                  <w:rStyle w:val="Hipervnculo"/>
                  <w:rFonts w:ascii="Arial" w:eastAsia="Times New Roman" w:hAnsi="Arial" w:cs="Arial"/>
                  <w:b/>
                  <w:bCs/>
                  <w:sz w:val="18"/>
                  <w:szCs w:val="18"/>
                  <w:lang w:eastAsia="es-CO"/>
                </w:rPr>
                <w:t>http://www.ub.edu/aplica_infor/spss/cap2-1.htm</w:t>
              </w:r>
            </w:hyperlink>
          </w:p>
          <w:p w14:paraId="028FD245"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2"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62825849"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3"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1EC3B31E" w14:textId="77777777" w:rsidR="009F59E1" w:rsidRPr="00703A5A" w:rsidRDefault="009F59E1" w:rsidP="009F59E1">
            <w:pPr>
              <w:spacing w:after="0" w:line="240" w:lineRule="auto"/>
              <w:jc w:val="center"/>
              <w:rPr>
                <w:rFonts w:ascii="Arial" w:eastAsia="Times New Roman" w:hAnsi="Arial" w:cs="Arial"/>
                <w:b/>
                <w:bCs/>
                <w:color w:val="002060"/>
                <w:sz w:val="18"/>
                <w:szCs w:val="18"/>
                <w:lang w:eastAsia="es-CO"/>
              </w:rPr>
            </w:pPr>
          </w:p>
        </w:tc>
      </w:tr>
      <w:tr w:rsidR="009F59E1"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9F59E1" w:rsidRPr="00703A5A" w:rsidRDefault="009F59E1" w:rsidP="009F59E1">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574B0836"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9F59E1" w:rsidRPr="00703A5A" w:rsidRDefault="009F59E1" w:rsidP="009F59E1">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9F59E1" w:rsidRPr="00F97101" w14:paraId="0B9E510E"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6384ED5D"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bottom"/>
          </w:tcPr>
          <w:p w14:paraId="0DA4F02B" w14:textId="2F0ABD94" w:rsidR="009F59E1" w:rsidRPr="00DC5D60" w:rsidRDefault="009F59E1" w:rsidP="009F59E1">
            <w:pPr>
              <w:spacing w:after="0" w:line="240" w:lineRule="auto"/>
              <w:rPr>
                <w:rFonts w:ascii="Arial" w:hAnsi="Arial" w:cs="Arial"/>
                <w:color w:val="002060"/>
                <w:sz w:val="18"/>
                <w:szCs w:val="18"/>
              </w:rPr>
            </w:pPr>
            <w:r w:rsidRPr="00DC5D60">
              <w:rPr>
                <w:rFonts w:ascii="Arial" w:hAnsi="Arial" w:cs="Arial"/>
                <w:color w:val="002060"/>
                <w:sz w:val="18"/>
                <w:szCs w:val="18"/>
              </w:rPr>
              <w:t>5. Variables estadísticas cualitativas.</w:t>
            </w:r>
          </w:p>
        </w:tc>
      </w:tr>
      <w:tr w:rsidR="009F59E1" w:rsidRPr="00F97101" w14:paraId="7287692E"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7D92F0DB"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bottom"/>
          </w:tcPr>
          <w:p w14:paraId="60428223" w14:textId="0874CC47" w:rsidR="009F59E1" w:rsidRPr="00DC5D60" w:rsidRDefault="009F59E1" w:rsidP="009F59E1">
            <w:pPr>
              <w:spacing w:after="0" w:line="240" w:lineRule="auto"/>
              <w:rPr>
                <w:rFonts w:ascii="Arial" w:hAnsi="Arial" w:cs="Arial"/>
                <w:color w:val="002060"/>
                <w:sz w:val="18"/>
                <w:szCs w:val="18"/>
              </w:rPr>
            </w:pPr>
            <w:r w:rsidRPr="00DC5D60">
              <w:rPr>
                <w:rFonts w:ascii="Arial" w:hAnsi="Arial" w:cs="Arial"/>
                <w:color w:val="002060"/>
                <w:sz w:val="18"/>
                <w:szCs w:val="18"/>
              </w:rPr>
              <w:t>6. Distribución de frecuencias.</w:t>
            </w:r>
          </w:p>
        </w:tc>
      </w:tr>
      <w:tr w:rsidR="009F59E1" w:rsidRPr="00F97101" w14:paraId="4D83E810"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092F0D3B"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bottom"/>
          </w:tcPr>
          <w:p w14:paraId="6261659B" w14:textId="7ECE4D13" w:rsidR="009F59E1" w:rsidRPr="00DC5D60" w:rsidRDefault="009F59E1" w:rsidP="009F59E1">
            <w:pPr>
              <w:spacing w:after="0" w:line="240" w:lineRule="auto"/>
              <w:rPr>
                <w:rFonts w:ascii="Arial" w:hAnsi="Arial" w:cs="Arial"/>
                <w:color w:val="002060"/>
                <w:sz w:val="18"/>
                <w:szCs w:val="18"/>
              </w:rPr>
            </w:pPr>
            <w:r w:rsidRPr="00DC5D60">
              <w:rPr>
                <w:rFonts w:ascii="Arial" w:hAnsi="Arial" w:cs="Arial"/>
                <w:color w:val="002060"/>
                <w:sz w:val="18"/>
                <w:szCs w:val="18"/>
              </w:rPr>
              <w:t>7. Frecuencias acumuladas.</w:t>
            </w:r>
          </w:p>
        </w:tc>
      </w:tr>
      <w:tr w:rsidR="009F59E1" w:rsidRPr="00F97101" w14:paraId="45C296AC"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6D1B33B9"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bottom"/>
          </w:tcPr>
          <w:p w14:paraId="1301C3D6" w14:textId="1D015A5E" w:rsidR="009F59E1" w:rsidRPr="00DC5D60" w:rsidRDefault="009F59E1" w:rsidP="009F59E1">
            <w:pPr>
              <w:spacing w:after="0" w:line="240" w:lineRule="auto"/>
              <w:rPr>
                <w:rFonts w:ascii="Arial" w:hAnsi="Arial" w:cs="Arial"/>
                <w:color w:val="002060"/>
                <w:sz w:val="18"/>
                <w:szCs w:val="18"/>
              </w:rPr>
            </w:pPr>
            <w:r w:rsidRPr="00DC5D60">
              <w:rPr>
                <w:rFonts w:ascii="Arial" w:hAnsi="Arial" w:cs="Arial"/>
                <w:color w:val="002060"/>
                <w:sz w:val="18"/>
                <w:szCs w:val="18"/>
              </w:rPr>
              <w:t>8. Utilización de las variables en diferentes contextos.</w:t>
            </w:r>
          </w:p>
        </w:tc>
      </w:tr>
      <w:tr w:rsidR="009F59E1" w:rsidRPr="00F97101" w14:paraId="30669755"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7A006581" w:rsidR="009F59E1" w:rsidRPr="00703A5A" w:rsidRDefault="009F59E1" w:rsidP="009F59E1">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479C2F40" w:rsidR="009F59E1" w:rsidRPr="00703A5A" w:rsidRDefault="009F59E1" w:rsidP="009F59E1">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bottom"/>
          </w:tcPr>
          <w:p w14:paraId="3147F3F4" w14:textId="03A5A0D4" w:rsidR="009F59E1" w:rsidRPr="00703A5A" w:rsidRDefault="009F59E1" w:rsidP="009F59E1">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p>
        </w:tc>
      </w:tr>
      <w:tr w:rsidR="009F59E1"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4BA3D347" w:rsidR="009F59E1" w:rsidRPr="002430E3" w:rsidRDefault="009F59E1" w:rsidP="009F59E1">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3300"/>
                <w:sz w:val="18"/>
                <w:szCs w:val="18"/>
                <w:lang w:eastAsia="es-CO"/>
              </w:rPr>
              <w:t>REPRESENTACIÓN GRÁFICA DE DATOS</w:t>
            </w:r>
          </w:p>
        </w:tc>
      </w:tr>
      <w:tr w:rsidR="009F59E1"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0DD9FE84"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345994">
              <w:rPr>
                <w:rFonts w:ascii="Arial" w:eastAsia="Times New Roman" w:hAnsi="Arial" w:cs="Arial"/>
                <w:bCs/>
                <w:color w:val="FF0000"/>
                <w:sz w:val="20"/>
                <w:szCs w:val="18"/>
                <w:lang w:eastAsia="es-CO"/>
              </w:rPr>
              <w:t>Identifica los diferentes tipos de diagramas estadísticos y su uso en la vida.</w:t>
            </w:r>
            <w:r w:rsidRPr="00C744CF">
              <w:rPr>
                <w:rFonts w:ascii="Arial" w:eastAsia="Times New Roman" w:hAnsi="Arial" w:cs="Arial"/>
                <w:b/>
                <w:bCs/>
                <w:color w:val="385623" w:themeColor="accent6" w:themeShade="80"/>
                <w:sz w:val="18"/>
                <w:szCs w:val="18"/>
                <w:lang w:eastAsia="es-CO"/>
              </w:rPr>
              <w:t xml:space="preserve"> </w:t>
            </w:r>
          </w:p>
        </w:tc>
      </w:tr>
      <w:tr w:rsidR="009F59E1"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FD7777F"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Creación de escrito</w:t>
            </w:r>
          </w:p>
          <w:p w14:paraId="68103879"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Juegos Estadísticos por grupos</w:t>
            </w:r>
          </w:p>
          <w:p w14:paraId="51536507"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0757AD0A"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 xml:space="preserve">Presentación. </w:t>
            </w:r>
          </w:p>
          <w:p w14:paraId="36BC49A8" w14:textId="77777777" w:rsidR="009F59E1" w:rsidRPr="00703A5A" w:rsidRDefault="009F59E1" w:rsidP="009F59E1">
            <w:pPr>
              <w:spacing w:after="0" w:line="240" w:lineRule="auto"/>
              <w:rPr>
                <w:rFonts w:ascii="Arial" w:eastAsia="Times New Roman" w:hAnsi="Arial" w:cs="Arial"/>
                <w:b/>
                <w:bCs/>
                <w:color w:val="003300"/>
                <w:sz w:val="18"/>
                <w:szCs w:val="18"/>
                <w:lang w:eastAsia="es-CO"/>
              </w:rPr>
            </w:pPr>
          </w:p>
        </w:tc>
      </w:tr>
      <w:tr w:rsidR="009F59E1"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C6294BF"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4" w:history="1">
              <w:r w:rsidRPr="000B5ACF">
                <w:rPr>
                  <w:rStyle w:val="Hipervnculo"/>
                  <w:rFonts w:ascii="Arial" w:eastAsia="Times New Roman" w:hAnsi="Arial" w:cs="Arial"/>
                  <w:b/>
                  <w:bCs/>
                  <w:sz w:val="18"/>
                  <w:szCs w:val="18"/>
                  <w:lang w:eastAsia="es-CO"/>
                </w:rPr>
                <w:t>http://www.ub.edu/aplica_infor/spss/cap2-1.htm</w:t>
              </w:r>
            </w:hyperlink>
          </w:p>
          <w:p w14:paraId="4CF144F1"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5"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5EEEBE6C"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6"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503C4DAC" w14:textId="77777777" w:rsidR="009F59E1" w:rsidRPr="00703A5A" w:rsidRDefault="009F59E1" w:rsidP="009F59E1">
            <w:pPr>
              <w:spacing w:after="0" w:line="240" w:lineRule="auto"/>
              <w:jc w:val="center"/>
              <w:rPr>
                <w:rFonts w:ascii="Arial" w:eastAsia="Times New Roman" w:hAnsi="Arial" w:cs="Arial"/>
                <w:b/>
                <w:bCs/>
                <w:color w:val="003300"/>
                <w:sz w:val="18"/>
                <w:szCs w:val="18"/>
                <w:lang w:eastAsia="es-CO"/>
              </w:rPr>
            </w:pPr>
          </w:p>
        </w:tc>
      </w:tr>
      <w:tr w:rsidR="009F59E1"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9F59E1" w:rsidRPr="00703A5A" w:rsidRDefault="009F59E1" w:rsidP="009F59E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F59E1" w:rsidRPr="00F97101" w14:paraId="19565115" w14:textId="77777777" w:rsidTr="000741FC">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08E2593"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bottom"/>
          </w:tcPr>
          <w:p w14:paraId="27B301BC" w14:textId="1C358691" w:rsidR="009F59E1" w:rsidRPr="00486D60" w:rsidRDefault="009F59E1" w:rsidP="009F59E1">
            <w:pPr>
              <w:spacing w:after="0" w:line="240" w:lineRule="auto"/>
              <w:rPr>
                <w:rFonts w:ascii="Arial" w:eastAsia="Times New Roman" w:hAnsi="Arial" w:cs="Arial"/>
                <w:color w:val="003300"/>
                <w:sz w:val="18"/>
                <w:szCs w:val="18"/>
                <w:lang w:eastAsia="es-CO"/>
              </w:rPr>
            </w:pPr>
            <w:r w:rsidRPr="0050069E">
              <w:rPr>
                <w:rFonts w:ascii="Arial" w:eastAsia="Times New Roman" w:hAnsi="Arial" w:cs="Arial"/>
                <w:color w:val="003300"/>
                <w:sz w:val="18"/>
                <w:szCs w:val="18"/>
                <w:lang w:eastAsia="es-CO"/>
              </w:rPr>
              <w:t>1. Gráficas estadísticas.</w:t>
            </w:r>
          </w:p>
        </w:tc>
      </w:tr>
      <w:tr w:rsidR="009F59E1" w:rsidRPr="00F97101" w14:paraId="1233935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384442CF"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bottom"/>
          </w:tcPr>
          <w:p w14:paraId="1152026C" w14:textId="3697D8F2" w:rsidR="009F59E1" w:rsidRPr="00486D60" w:rsidRDefault="009F59E1" w:rsidP="009F59E1">
            <w:pPr>
              <w:spacing w:after="0" w:line="240" w:lineRule="auto"/>
              <w:rPr>
                <w:rFonts w:ascii="Arial" w:eastAsia="Times New Roman" w:hAnsi="Arial" w:cs="Arial"/>
                <w:color w:val="003300"/>
                <w:sz w:val="18"/>
                <w:szCs w:val="18"/>
                <w:lang w:eastAsia="es-CO"/>
              </w:rPr>
            </w:pPr>
            <w:r w:rsidRPr="0050069E">
              <w:rPr>
                <w:rFonts w:ascii="Arial" w:eastAsia="Times New Roman" w:hAnsi="Arial" w:cs="Arial"/>
                <w:color w:val="003300"/>
                <w:sz w:val="18"/>
                <w:szCs w:val="18"/>
                <w:lang w:eastAsia="es-CO"/>
              </w:rPr>
              <w:t>2. Diagrama de barras.</w:t>
            </w:r>
          </w:p>
        </w:tc>
      </w:tr>
      <w:tr w:rsidR="009F59E1" w:rsidRPr="00F97101" w14:paraId="05BB502A"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DC3C0D6"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bottom"/>
          </w:tcPr>
          <w:p w14:paraId="195C51D0" w14:textId="6381BB7E" w:rsidR="009F59E1" w:rsidRPr="00486D60" w:rsidRDefault="009F59E1" w:rsidP="009F59E1">
            <w:pPr>
              <w:spacing w:after="0" w:line="240" w:lineRule="auto"/>
              <w:rPr>
                <w:rFonts w:ascii="Arial" w:eastAsia="Times New Roman" w:hAnsi="Arial" w:cs="Arial"/>
                <w:color w:val="003300"/>
                <w:sz w:val="18"/>
                <w:szCs w:val="18"/>
                <w:lang w:eastAsia="es-CO"/>
              </w:rPr>
            </w:pPr>
            <w:r w:rsidRPr="0050069E">
              <w:rPr>
                <w:rFonts w:ascii="Arial" w:eastAsia="Times New Roman" w:hAnsi="Arial" w:cs="Arial"/>
                <w:color w:val="003300"/>
                <w:sz w:val="18"/>
                <w:szCs w:val="18"/>
                <w:lang w:eastAsia="es-CO"/>
              </w:rPr>
              <w:t>3. Diagrama circular.</w:t>
            </w:r>
          </w:p>
        </w:tc>
      </w:tr>
      <w:tr w:rsidR="009F59E1" w:rsidRPr="00F97101" w14:paraId="0CA3AE2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49C9B014"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bottom"/>
          </w:tcPr>
          <w:p w14:paraId="1FE0C2F3" w14:textId="1D26635C" w:rsidR="009F59E1" w:rsidRPr="00486D60" w:rsidRDefault="009F59E1" w:rsidP="009F59E1">
            <w:pPr>
              <w:spacing w:after="0" w:line="240" w:lineRule="auto"/>
              <w:rPr>
                <w:rFonts w:ascii="Arial" w:eastAsia="Times New Roman" w:hAnsi="Arial" w:cs="Arial"/>
                <w:color w:val="003300"/>
                <w:sz w:val="18"/>
                <w:szCs w:val="18"/>
                <w:lang w:eastAsia="es-CO"/>
              </w:rPr>
            </w:pPr>
            <w:r w:rsidRPr="0050069E">
              <w:rPr>
                <w:rFonts w:ascii="Arial" w:eastAsia="Times New Roman" w:hAnsi="Arial" w:cs="Arial"/>
                <w:color w:val="003300"/>
                <w:sz w:val="18"/>
                <w:szCs w:val="18"/>
                <w:lang w:eastAsia="es-CO"/>
              </w:rPr>
              <w:t>4. Diagrama de barras proporcionales.</w:t>
            </w:r>
          </w:p>
        </w:tc>
      </w:tr>
      <w:tr w:rsidR="009F59E1"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1375C4E4" w:rsidR="009F59E1" w:rsidRPr="00334D78" w:rsidRDefault="009F59E1" w:rsidP="009F59E1">
            <w:pPr>
              <w:spacing w:after="0" w:line="240" w:lineRule="auto"/>
              <w:rPr>
                <w:rFonts w:ascii="Arial" w:hAnsi="Arial" w:cs="Arial"/>
                <w:b/>
                <w:bCs/>
                <w:color w:val="003300"/>
                <w:sz w:val="18"/>
                <w:szCs w:val="18"/>
              </w:rPr>
            </w:pPr>
            <w:r>
              <w:rPr>
                <w:rFonts w:ascii="Arial" w:eastAsia="Times New Roman" w:hAnsi="Arial" w:cs="Arial"/>
                <w:color w:val="FF0000"/>
                <w:sz w:val="20"/>
                <w:szCs w:val="20"/>
                <w:lang w:eastAsia="es-CO"/>
              </w:rPr>
              <w:t>Realiza diferentes tipos de gráficas para la representación de datos estadísticos.</w:t>
            </w:r>
          </w:p>
        </w:tc>
      </w:tr>
      <w:tr w:rsidR="009F59E1"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CB64B7C"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Creación de escrito</w:t>
            </w:r>
          </w:p>
          <w:p w14:paraId="487A7B16"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Juegos Estadísticos por grupos</w:t>
            </w:r>
          </w:p>
          <w:p w14:paraId="1DD0C6D2" w14:textId="77777777" w:rsidR="009F59E1" w:rsidRPr="00F454A0"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Actividad lúdica</w:t>
            </w:r>
          </w:p>
          <w:p w14:paraId="324FB0AF" w14:textId="6D68393B" w:rsidR="009F59E1" w:rsidRPr="0014372F" w:rsidRDefault="009F59E1" w:rsidP="009F59E1">
            <w:pPr>
              <w:spacing w:after="0" w:line="240" w:lineRule="auto"/>
              <w:rPr>
                <w:rFonts w:ascii="Arial" w:eastAsia="Times New Roman" w:hAnsi="Arial" w:cs="Arial"/>
                <w:b/>
                <w:bCs/>
                <w:color w:val="385623" w:themeColor="accent6" w:themeShade="80"/>
                <w:sz w:val="18"/>
                <w:szCs w:val="18"/>
                <w:lang w:eastAsia="es-CO"/>
              </w:rPr>
            </w:pPr>
            <w:r w:rsidRPr="00F454A0">
              <w:rPr>
                <w:rFonts w:ascii="Arial" w:eastAsia="Times New Roman" w:hAnsi="Arial" w:cs="Arial"/>
                <w:b/>
                <w:bCs/>
                <w:color w:val="385623" w:themeColor="accent6" w:themeShade="80"/>
                <w:sz w:val="18"/>
                <w:szCs w:val="18"/>
                <w:lang w:eastAsia="es-CO"/>
              </w:rPr>
              <w:t>Presentación</w:t>
            </w:r>
          </w:p>
        </w:tc>
      </w:tr>
      <w:tr w:rsidR="009F59E1"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2FC172C8"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7" w:history="1">
              <w:r w:rsidRPr="000B5ACF">
                <w:rPr>
                  <w:rStyle w:val="Hipervnculo"/>
                  <w:rFonts w:ascii="Arial" w:eastAsia="Times New Roman" w:hAnsi="Arial" w:cs="Arial"/>
                  <w:b/>
                  <w:bCs/>
                  <w:sz w:val="18"/>
                  <w:szCs w:val="18"/>
                  <w:lang w:eastAsia="es-CO"/>
                </w:rPr>
                <w:t>http://www.ub.edu/aplica_infor/spss/cap2-1.htm</w:t>
              </w:r>
            </w:hyperlink>
          </w:p>
          <w:p w14:paraId="2B5D2651"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8" w:history="1">
              <w:r w:rsidRPr="000B5ACF">
                <w:rPr>
                  <w:rStyle w:val="Hipervnculo"/>
                  <w:rFonts w:ascii="Arial" w:eastAsia="Times New Roman" w:hAnsi="Arial" w:cs="Arial"/>
                  <w:b/>
                  <w:bCs/>
                  <w:sz w:val="18"/>
                  <w:szCs w:val="18"/>
                  <w:lang w:eastAsia="es-CO"/>
                </w:rPr>
                <w:t>https://www.universoformulas.com/estadistica/descriptiva/tabla-frecuencias/</w:t>
              </w:r>
            </w:hyperlink>
          </w:p>
          <w:p w14:paraId="2F93CC17"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19" w:history="1">
              <w:r w:rsidRPr="000B5ACF">
                <w:rPr>
                  <w:rStyle w:val="Hipervnculo"/>
                  <w:rFonts w:ascii="Arial" w:eastAsia="Times New Roman" w:hAnsi="Arial" w:cs="Arial"/>
                  <w:b/>
                  <w:bCs/>
                  <w:sz w:val="18"/>
                  <w:szCs w:val="18"/>
                  <w:lang w:eastAsia="es-CO"/>
                </w:rPr>
                <w:t>https://www.superprof.es/diccionario/matematicas/estadistica/variables-tipos.html</w:t>
              </w:r>
            </w:hyperlink>
          </w:p>
          <w:p w14:paraId="7360B973" w14:textId="77777777" w:rsidR="009F59E1" w:rsidRPr="00574595" w:rsidRDefault="009F59E1" w:rsidP="009F59E1">
            <w:pPr>
              <w:spacing w:after="0" w:line="240" w:lineRule="auto"/>
              <w:jc w:val="center"/>
              <w:rPr>
                <w:rFonts w:ascii="Arial" w:eastAsia="Times New Roman" w:hAnsi="Arial" w:cs="Arial"/>
                <w:b/>
                <w:bCs/>
                <w:color w:val="000000"/>
                <w:sz w:val="18"/>
                <w:szCs w:val="18"/>
                <w:lang w:eastAsia="es-CO"/>
              </w:rPr>
            </w:pPr>
          </w:p>
          <w:p w14:paraId="1DEEE18F" w14:textId="77777777" w:rsidR="009F59E1" w:rsidRPr="00703A5A" w:rsidRDefault="009F59E1" w:rsidP="009F59E1">
            <w:pPr>
              <w:spacing w:after="0" w:line="240" w:lineRule="auto"/>
              <w:jc w:val="center"/>
              <w:rPr>
                <w:rFonts w:ascii="Arial" w:eastAsia="Times New Roman" w:hAnsi="Arial" w:cs="Arial"/>
                <w:b/>
                <w:bCs/>
                <w:color w:val="003300"/>
                <w:sz w:val="18"/>
                <w:szCs w:val="18"/>
                <w:lang w:eastAsia="es-CO"/>
              </w:rPr>
            </w:pPr>
          </w:p>
        </w:tc>
      </w:tr>
      <w:tr w:rsidR="009F59E1"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9F59E1" w:rsidRPr="00703A5A" w:rsidRDefault="009F59E1" w:rsidP="009F59E1">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9F59E1" w:rsidRPr="00F97101" w14:paraId="2D0EF9E2"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3C7F374B"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bottom"/>
          </w:tcPr>
          <w:p w14:paraId="674DC1C1" w14:textId="65E33309" w:rsidR="009F59E1" w:rsidRPr="00BA4DBA" w:rsidRDefault="009F59E1" w:rsidP="009F59E1">
            <w:pPr>
              <w:spacing w:after="0" w:line="240" w:lineRule="auto"/>
              <w:rPr>
                <w:rFonts w:ascii="Arial" w:hAnsi="Arial" w:cs="Arial"/>
                <w:color w:val="003300"/>
                <w:sz w:val="18"/>
                <w:szCs w:val="18"/>
              </w:rPr>
            </w:pPr>
            <w:r w:rsidRPr="00C92B0C">
              <w:rPr>
                <w:rFonts w:ascii="Arial" w:hAnsi="Arial" w:cs="Arial"/>
                <w:color w:val="003300"/>
                <w:sz w:val="18"/>
                <w:szCs w:val="18"/>
              </w:rPr>
              <w:t>5. Diagrama de barras apiladas.</w:t>
            </w:r>
          </w:p>
        </w:tc>
      </w:tr>
      <w:tr w:rsidR="009F59E1" w:rsidRPr="00F97101" w14:paraId="0B8D32D1"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77790857"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bottom"/>
          </w:tcPr>
          <w:p w14:paraId="491A2869" w14:textId="542EBFB2" w:rsidR="009F59E1" w:rsidRPr="00BA4DBA" w:rsidRDefault="009F59E1" w:rsidP="009F59E1">
            <w:pPr>
              <w:spacing w:after="0" w:line="240" w:lineRule="auto"/>
              <w:jc w:val="both"/>
              <w:rPr>
                <w:rFonts w:ascii="Arial" w:hAnsi="Arial" w:cs="Arial"/>
                <w:color w:val="003300"/>
                <w:sz w:val="18"/>
                <w:szCs w:val="18"/>
              </w:rPr>
            </w:pPr>
            <w:r w:rsidRPr="00C92B0C">
              <w:rPr>
                <w:rFonts w:ascii="Arial" w:hAnsi="Arial" w:cs="Arial"/>
                <w:color w:val="003300"/>
                <w:sz w:val="18"/>
                <w:szCs w:val="18"/>
              </w:rPr>
              <w:t>6. Histogramas.</w:t>
            </w:r>
          </w:p>
        </w:tc>
      </w:tr>
      <w:tr w:rsidR="009F59E1" w:rsidRPr="00F97101" w14:paraId="65C40E03"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7941F879"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bottom"/>
          </w:tcPr>
          <w:p w14:paraId="6AEEC9E4" w14:textId="7497FA34" w:rsidR="009F59E1" w:rsidRPr="00BA4DBA" w:rsidRDefault="009F59E1" w:rsidP="009F59E1">
            <w:pPr>
              <w:spacing w:after="0" w:line="240" w:lineRule="auto"/>
              <w:rPr>
                <w:rFonts w:ascii="Arial" w:hAnsi="Arial" w:cs="Arial"/>
                <w:color w:val="003300"/>
                <w:sz w:val="18"/>
                <w:szCs w:val="18"/>
              </w:rPr>
            </w:pPr>
            <w:r w:rsidRPr="00C92B0C">
              <w:rPr>
                <w:rFonts w:ascii="Arial" w:hAnsi="Arial" w:cs="Arial"/>
                <w:color w:val="003300"/>
                <w:sz w:val="18"/>
                <w:szCs w:val="18"/>
              </w:rPr>
              <w:t>7. Polígono de frecuencia.</w:t>
            </w:r>
          </w:p>
        </w:tc>
      </w:tr>
      <w:tr w:rsidR="009F59E1" w:rsidRPr="00F97101" w14:paraId="2BE11BE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72E6385C"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bottom"/>
          </w:tcPr>
          <w:p w14:paraId="24109998" w14:textId="4A4F8E5D" w:rsidR="009F59E1" w:rsidRPr="00BA4DBA" w:rsidRDefault="009F59E1" w:rsidP="009F59E1">
            <w:pPr>
              <w:spacing w:after="0" w:line="240" w:lineRule="auto"/>
              <w:rPr>
                <w:rFonts w:ascii="Arial" w:hAnsi="Arial" w:cs="Arial"/>
                <w:color w:val="003300"/>
                <w:sz w:val="18"/>
                <w:szCs w:val="18"/>
              </w:rPr>
            </w:pPr>
            <w:r w:rsidRPr="00C92B0C">
              <w:rPr>
                <w:rFonts w:ascii="Arial" w:hAnsi="Arial" w:cs="Arial"/>
                <w:color w:val="003300"/>
                <w:sz w:val="18"/>
                <w:szCs w:val="18"/>
              </w:rPr>
              <w:t>8. Pirámides de población.</w:t>
            </w:r>
          </w:p>
        </w:tc>
      </w:tr>
      <w:tr w:rsidR="009F59E1"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9F59E1" w:rsidRPr="00703A5A" w:rsidRDefault="009F59E1" w:rsidP="009F59E1">
            <w:pPr>
              <w:spacing w:after="0" w:line="240" w:lineRule="auto"/>
              <w:rPr>
                <w:rFonts w:ascii="Arial" w:eastAsia="Times New Roman" w:hAnsi="Arial" w:cs="Arial"/>
                <w:b/>
                <w:bCs/>
                <w:i/>
                <w:iCs/>
                <w:color w:val="003300"/>
                <w:sz w:val="18"/>
                <w:szCs w:val="18"/>
                <w:lang w:eastAsia="es-CO"/>
              </w:rPr>
            </w:pPr>
          </w:p>
          <w:p w14:paraId="2A94C24F" w14:textId="0501DD89" w:rsidR="009F59E1" w:rsidRPr="00703A5A" w:rsidRDefault="009F59E1" w:rsidP="009F59E1">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50D0BC0" w:rsidR="009F59E1" w:rsidRPr="00703A5A" w:rsidRDefault="009F59E1" w:rsidP="009F59E1">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9F59E1" w:rsidRPr="00703A5A" w:rsidRDefault="009F59E1" w:rsidP="009F59E1">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p>
        </w:tc>
      </w:tr>
      <w:tr w:rsidR="009F59E1"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p>
          <w:p w14:paraId="75F887C1" w14:textId="6AC7FEFC"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2F366C56" w:rsidR="009F59E1" w:rsidRPr="00703A5A" w:rsidRDefault="009F59E1" w:rsidP="009F59E1">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660066"/>
                <w:sz w:val="18"/>
                <w:szCs w:val="18"/>
                <w:lang w:eastAsia="es-CO"/>
              </w:rPr>
              <w:t>MEDIDAS DE CENTRALIZACIÓN</w:t>
            </w:r>
          </w:p>
        </w:tc>
      </w:tr>
      <w:tr w:rsidR="009F59E1"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09185ED1" w:rsidR="009F59E1" w:rsidRPr="00703A5A" w:rsidRDefault="009F59E1" w:rsidP="009F59E1">
            <w:pPr>
              <w:spacing w:after="0" w:line="240" w:lineRule="auto"/>
              <w:rPr>
                <w:rFonts w:ascii="Arial" w:eastAsia="Times New Roman" w:hAnsi="Arial" w:cs="Arial"/>
                <w:b/>
                <w:bCs/>
                <w:color w:val="660066"/>
                <w:sz w:val="18"/>
                <w:szCs w:val="18"/>
                <w:lang w:eastAsia="es-CO"/>
              </w:rPr>
            </w:pPr>
            <w:r w:rsidRPr="000B03C5">
              <w:rPr>
                <w:rFonts w:ascii="Arial" w:eastAsia="Times New Roman" w:hAnsi="Arial" w:cs="Arial"/>
                <w:b/>
                <w:bCs/>
                <w:color w:val="660066"/>
                <w:sz w:val="18"/>
                <w:szCs w:val="18"/>
                <w:lang w:eastAsia="es-CO"/>
              </w:rPr>
              <w:t>Diferencia las medidas de centralización y las calcula</w:t>
            </w:r>
            <w:r>
              <w:rPr>
                <w:rFonts w:ascii="Arial" w:eastAsia="Times New Roman" w:hAnsi="Arial" w:cs="Arial"/>
                <w:b/>
                <w:bCs/>
                <w:color w:val="660066"/>
                <w:sz w:val="18"/>
                <w:szCs w:val="18"/>
                <w:lang w:eastAsia="es-CO"/>
              </w:rPr>
              <w:t>.</w:t>
            </w:r>
          </w:p>
        </w:tc>
      </w:tr>
      <w:tr w:rsidR="009F59E1"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19AA1A1"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24375529"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79CADE28"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6B9AF2F"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6E3F112" w14:textId="77777777" w:rsidR="009F59E1" w:rsidRPr="00D27DEB" w:rsidRDefault="009F59E1" w:rsidP="009F59E1">
            <w:pPr>
              <w:spacing w:after="0" w:line="240" w:lineRule="auto"/>
              <w:rPr>
                <w:rFonts w:ascii="Arial" w:eastAsia="Times New Roman" w:hAnsi="Arial" w:cs="Arial"/>
                <w:b/>
                <w:bCs/>
                <w:color w:val="190B23"/>
                <w:sz w:val="18"/>
                <w:szCs w:val="18"/>
                <w:lang w:eastAsia="es-CO"/>
              </w:rPr>
            </w:pPr>
          </w:p>
        </w:tc>
      </w:tr>
      <w:tr w:rsidR="009F59E1"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75E1136"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0"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EC744F8"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1"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6CBE7F63" w14:textId="77777777" w:rsidR="009F59E1" w:rsidRPr="00703A5A" w:rsidRDefault="009F59E1" w:rsidP="009F59E1">
            <w:pPr>
              <w:spacing w:after="0" w:line="240" w:lineRule="auto"/>
              <w:rPr>
                <w:rFonts w:ascii="Arial" w:eastAsia="Times New Roman" w:hAnsi="Arial" w:cs="Arial"/>
                <w:b/>
                <w:bCs/>
                <w:color w:val="660066"/>
                <w:sz w:val="18"/>
                <w:szCs w:val="18"/>
                <w:lang w:eastAsia="es-CO"/>
              </w:rPr>
            </w:pPr>
          </w:p>
        </w:tc>
      </w:tr>
      <w:tr w:rsidR="009F59E1"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9F59E1" w:rsidRPr="00703A5A" w:rsidRDefault="009F59E1" w:rsidP="009F59E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F59E1" w:rsidRPr="00F97101" w14:paraId="0CE5A93A"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698F64C9"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bottom"/>
          </w:tcPr>
          <w:p w14:paraId="709E8873" w14:textId="01A21E05" w:rsidR="009F59E1" w:rsidRPr="006B103A" w:rsidRDefault="009F59E1" w:rsidP="009F59E1">
            <w:pPr>
              <w:spacing w:after="0" w:line="240" w:lineRule="auto"/>
              <w:rPr>
                <w:rFonts w:ascii="Arial" w:eastAsia="Times New Roman" w:hAnsi="Arial" w:cs="Arial"/>
                <w:color w:val="660066"/>
                <w:sz w:val="18"/>
                <w:szCs w:val="18"/>
                <w:lang w:eastAsia="es-CO"/>
              </w:rPr>
            </w:pPr>
            <w:r w:rsidRPr="00F21F82">
              <w:rPr>
                <w:rFonts w:ascii="Arial" w:eastAsia="Times New Roman" w:hAnsi="Arial" w:cs="Arial"/>
                <w:color w:val="660066"/>
                <w:sz w:val="18"/>
                <w:szCs w:val="18"/>
                <w:lang w:eastAsia="es-CO"/>
              </w:rPr>
              <w:t>1. Moda.</w:t>
            </w:r>
          </w:p>
        </w:tc>
      </w:tr>
      <w:tr w:rsidR="009F59E1" w:rsidRPr="00F97101" w14:paraId="64F05FA5"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44B4AE43"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bottom"/>
          </w:tcPr>
          <w:p w14:paraId="3FCADF96" w14:textId="46D5D6EE" w:rsidR="009F59E1" w:rsidRPr="006B103A" w:rsidRDefault="009F59E1" w:rsidP="009F59E1">
            <w:pPr>
              <w:spacing w:after="0" w:line="240" w:lineRule="auto"/>
              <w:rPr>
                <w:rFonts w:ascii="Arial" w:eastAsia="Times New Roman" w:hAnsi="Arial" w:cs="Arial"/>
                <w:color w:val="660066"/>
                <w:sz w:val="18"/>
                <w:szCs w:val="18"/>
                <w:lang w:eastAsia="es-CO"/>
              </w:rPr>
            </w:pPr>
            <w:r w:rsidRPr="00F21F82">
              <w:rPr>
                <w:rFonts w:ascii="Arial" w:eastAsia="Times New Roman" w:hAnsi="Arial" w:cs="Arial"/>
                <w:color w:val="660066"/>
                <w:sz w:val="18"/>
                <w:szCs w:val="18"/>
                <w:lang w:eastAsia="es-CO"/>
              </w:rPr>
              <w:t>2. Media aritmética.</w:t>
            </w:r>
          </w:p>
        </w:tc>
      </w:tr>
      <w:tr w:rsidR="009F59E1" w:rsidRPr="00F97101" w14:paraId="288C300D"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628E1C80"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bottom"/>
          </w:tcPr>
          <w:p w14:paraId="783F1EC4" w14:textId="56A65078" w:rsidR="009F59E1" w:rsidRPr="006B103A" w:rsidRDefault="009F59E1" w:rsidP="009F59E1">
            <w:pPr>
              <w:spacing w:after="0" w:line="240" w:lineRule="auto"/>
              <w:rPr>
                <w:rFonts w:ascii="Arial" w:eastAsia="Times New Roman" w:hAnsi="Arial" w:cs="Arial"/>
                <w:color w:val="660066"/>
                <w:sz w:val="18"/>
                <w:szCs w:val="18"/>
                <w:lang w:eastAsia="es-CO"/>
              </w:rPr>
            </w:pPr>
            <w:r w:rsidRPr="00F21F82">
              <w:rPr>
                <w:rFonts w:ascii="Arial" w:eastAsia="Times New Roman" w:hAnsi="Arial" w:cs="Arial"/>
                <w:color w:val="660066"/>
                <w:sz w:val="18"/>
                <w:szCs w:val="18"/>
                <w:lang w:eastAsia="es-CO"/>
              </w:rPr>
              <w:t>3. Mediana.</w:t>
            </w:r>
          </w:p>
        </w:tc>
      </w:tr>
      <w:tr w:rsidR="009F59E1" w:rsidRPr="00F97101" w14:paraId="714EACD8"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00E84461"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bottom"/>
          </w:tcPr>
          <w:p w14:paraId="7C73609F" w14:textId="0E8D3738" w:rsidR="009F59E1" w:rsidRPr="006B103A" w:rsidRDefault="009F59E1" w:rsidP="009F59E1">
            <w:pPr>
              <w:spacing w:after="0" w:line="240" w:lineRule="auto"/>
              <w:rPr>
                <w:rFonts w:ascii="Arial" w:eastAsia="Times New Roman" w:hAnsi="Arial" w:cs="Arial"/>
                <w:color w:val="660066"/>
                <w:sz w:val="18"/>
                <w:szCs w:val="18"/>
                <w:lang w:eastAsia="es-CO"/>
              </w:rPr>
            </w:pPr>
            <w:r w:rsidRPr="00F21F82">
              <w:rPr>
                <w:rFonts w:ascii="Arial" w:eastAsia="Times New Roman" w:hAnsi="Arial" w:cs="Arial"/>
                <w:color w:val="660066"/>
                <w:sz w:val="18"/>
                <w:szCs w:val="18"/>
                <w:lang w:eastAsia="es-CO"/>
              </w:rPr>
              <w:t>4. Mediana para cantidad impar de datos.</w:t>
            </w:r>
          </w:p>
        </w:tc>
      </w:tr>
      <w:tr w:rsidR="009F59E1" w:rsidRPr="00F97101" w14:paraId="66F6FA0E"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7BAAB8E0" w:rsidR="009F59E1" w:rsidRPr="00817FD1" w:rsidRDefault="009F59E1" w:rsidP="009F59E1">
            <w:pPr>
              <w:spacing w:after="0" w:line="240" w:lineRule="auto"/>
              <w:rPr>
                <w:rFonts w:ascii="Arial" w:eastAsia="Times New Roman" w:hAnsi="Arial" w:cs="Arial"/>
                <w:b/>
                <w:bCs/>
                <w:color w:val="660066"/>
                <w:sz w:val="18"/>
                <w:szCs w:val="18"/>
                <w:lang w:eastAsia="es-CO"/>
              </w:rPr>
            </w:pPr>
            <w:r w:rsidRPr="00C86E0D">
              <w:rPr>
                <w:rFonts w:ascii="Arial" w:eastAsia="Times New Roman" w:hAnsi="Arial" w:cs="Arial"/>
                <w:b/>
                <w:bCs/>
                <w:color w:val="660066"/>
                <w:sz w:val="18"/>
                <w:szCs w:val="18"/>
                <w:lang w:eastAsia="es-CO"/>
              </w:rPr>
              <w:t>Analiza e interpreta la importancia de las medidas de centralización</w:t>
            </w:r>
            <w:r>
              <w:rPr>
                <w:rFonts w:ascii="Arial" w:eastAsia="Times New Roman" w:hAnsi="Arial" w:cs="Arial"/>
                <w:b/>
                <w:bCs/>
                <w:color w:val="660066"/>
                <w:sz w:val="18"/>
                <w:szCs w:val="18"/>
                <w:lang w:eastAsia="es-CO"/>
              </w:rPr>
              <w:t>.</w:t>
            </w:r>
          </w:p>
        </w:tc>
      </w:tr>
      <w:tr w:rsidR="009F59E1" w:rsidRPr="00F97101" w14:paraId="7531203D"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4A9B6FD"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Web. </w:t>
            </w:r>
          </w:p>
          <w:p w14:paraId="7DDDB84F"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 xml:space="preserve">Video </w:t>
            </w:r>
          </w:p>
          <w:p w14:paraId="3DF4BBF1"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Mapa conceptual y mental</w:t>
            </w:r>
          </w:p>
          <w:p w14:paraId="70DACF29" w14:textId="77777777" w:rsidR="009F59E1" w:rsidRPr="00D27DEB" w:rsidRDefault="009F59E1" w:rsidP="009F59E1">
            <w:pPr>
              <w:spacing w:after="0" w:line="240" w:lineRule="auto"/>
              <w:rPr>
                <w:rFonts w:ascii="Arial" w:eastAsia="Times New Roman" w:hAnsi="Arial" w:cs="Arial"/>
                <w:b/>
                <w:bCs/>
                <w:color w:val="660066"/>
                <w:sz w:val="18"/>
                <w:szCs w:val="18"/>
                <w:lang w:eastAsia="es-CO"/>
              </w:rPr>
            </w:pPr>
            <w:r w:rsidRPr="00D27DEB">
              <w:rPr>
                <w:rFonts w:ascii="Arial" w:eastAsia="Times New Roman" w:hAnsi="Arial" w:cs="Arial"/>
                <w:b/>
                <w:bCs/>
                <w:color w:val="660066"/>
                <w:sz w:val="18"/>
                <w:szCs w:val="18"/>
                <w:lang w:eastAsia="es-CO"/>
              </w:rPr>
              <w:t>Mentefacto.</w:t>
            </w:r>
          </w:p>
          <w:p w14:paraId="59643AD0" w14:textId="77777777" w:rsidR="009F59E1" w:rsidRPr="00703A5A" w:rsidRDefault="009F59E1" w:rsidP="009F59E1">
            <w:pPr>
              <w:spacing w:after="0" w:line="240" w:lineRule="auto"/>
              <w:rPr>
                <w:rFonts w:ascii="Arial" w:eastAsia="Times New Roman" w:hAnsi="Arial" w:cs="Arial"/>
                <w:b/>
                <w:bCs/>
                <w:color w:val="660066"/>
                <w:sz w:val="18"/>
                <w:szCs w:val="18"/>
                <w:lang w:eastAsia="es-CO"/>
              </w:rPr>
            </w:pPr>
          </w:p>
        </w:tc>
      </w:tr>
      <w:tr w:rsidR="009F59E1" w:rsidRPr="00F97101" w14:paraId="691F757F"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35ADE036"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2"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6A7F3714"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3"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3E33ED32" w14:textId="77777777" w:rsidR="009F59E1" w:rsidRPr="00703A5A" w:rsidRDefault="009F59E1" w:rsidP="009F59E1">
            <w:pPr>
              <w:spacing w:after="0" w:line="240" w:lineRule="auto"/>
              <w:rPr>
                <w:rFonts w:ascii="Arial" w:eastAsia="Times New Roman" w:hAnsi="Arial" w:cs="Arial"/>
                <w:b/>
                <w:bCs/>
                <w:color w:val="660066"/>
                <w:sz w:val="18"/>
                <w:szCs w:val="18"/>
                <w:lang w:eastAsia="es-CO"/>
              </w:rPr>
            </w:pPr>
          </w:p>
        </w:tc>
      </w:tr>
      <w:tr w:rsidR="009F59E1"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9F59E1" w:rsidRPr="00703A5A" w:rsidRDefault="009F59E1" w:rsidP="009F59E1">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9F59E1" w:rsidRPr="00F97101" w14:paraId="373EFBF4"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3867E8AF"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bottom"/>
          </w:tcPr>
          <w:p w14:paraId="7A4153F6" w14:textId="33291A42" w:rsidR="009F59E1" w:rsidRPr="00256A4C" w:rsidRDefault="009F59E1" w:rsidP="009F59E1">
            <w:pPr>
              <w:spacing w:after="0" w:line="240" w:lineRule="auto"/>
              <w:rPr>
                <w:rFonts w:ascii="Arial" w:hAnsi="Arial" w:cs="Arial"/>
                <w:color w:val="660066"/>
                <w:sz w:val="18"/>
                <w:szCs w:val="18"/>
              </w:rPr>
            </w:pPr>
            <w:r w:rsidRPr="00556CF5">
              <w:rPr>
                <w:rFonts w:ascii="Arial" w:hAnsi="Arial" w:cs="Arial"/>
                <w:color w:val="660066"/>
                <w:sz w:val="18"/>
                <w:szCs w:val="18"/>
              </w:rPr>
              <w:t>5. Mediana para cantidad par de datos.</w:t>
            </w:r>
          </w:p>
        </w:tc>
      </w:tr>
      <w:tr w:rsidR="009F59E1" w:rsidRPr="00F97101" w14:paraId="269D088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055661A3"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bottom"/>
          </w:tcPr>
          <w:p w14:paraId="47085B22" w14:textId="3C6A114C" w:rsidR="009F59E1" w:rsidRPr="00256A4C" w:rsidRDefault="009F59E1" w:rsidP="009F59E1">
            <w:pPr>
              <w:spacing w:after="0" w:line="240" w:lineRule="auto"/>
              <w:rPr>
                <w:rFonts w:ascii="Arial" w:hAnsi="Arial" w:cs="Arial"/>
                <w:color w:val="660066"/>
                <w:sz w:val="18"/>
                <w:szCs w:val="18"/>
              </w:rPr>
            </w:pPr>
            <w:r w:rsidRPr="00556CF5">
              <w:rPr>
                <w:rFonts w:ascii="Arial" w:hAnsi="Arial" w:cs="Arial"/>
                <w:color w:val="660066"/>
                <w:sz w:val="18"/>
                <w:szCs w:val="18"/>
              </w:rPr>
              <w:t>6. Utilización de la moda en las diferentes situaciones.</w:t>
            </w:r>
          </w:p>
        </w:tc>
      </w:tr>
      <w:tr w:rsidR="009F59E1" w:rsidRPr="00F97101" w14:paraId="323250BC"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5DEC5872"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bottom"/>
          </w:tcPr>
          <w:p w14:paraId="4AC63D81" w14:textId="766A4AFE" w:rsidR="009F59E1" w:rsidRPr="00256A4C" w:rsidRDefault="009F59E1" w:rsidP="009F59E1">
            <w:pPr>
              <w:spacing w:after="0" w:line="240" w:lineRule="auto"/>
              <w:rPr>
                <w:rFonts w:ascii="Arial" w:hAnsi="Arial" w:cs="Arial"/>
                <w:color w:val="660066"/>
                <w:sz w:val="18"/>
                <w:szCs w:val="18"/>
              </w:rPr>
            </w:pPr>
            <w:r w:rsidRPr="00556CF5">
              <w:rPr>
                <w:rFonts w:ascii="Arial" w:hAnsi="Arial" w:cs="Arial"/>
                <w:color w:val="660066"/>
                <w:sz w:val="18"/>
                <w:szCs w:val="18"/>
              </w:rPr>
              <w:t>7. Papel de la media aritmética en el diario vivir.</w:t>
            </w:r>
          </w:p>
        </w:tc>
      </w:tr>
      <w:tr w:rsidR="009F59E1" w:rsidRPr="00F97101" w14:paraId="24C91756"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4F09EA06"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bottom"/>
          </w:tcPr>
          <w:p w14:paraId="2C506F43" w14:textId="38616CA8" w:rsidR="009F59E1" w:rsidRPr="00256A4C" w:rsidRDefault="009F59E1" w:rsidP="009F59E1">
            <w:pPr>
              <w:spacing w:after="0" w:line="240" w:lineRule="auto"/>
              <w:rPr>
                <w:rFonts w:ascii="Arial" w:hAnsi="Arial" w:cs="Arial"/>
                <w:color w:val="660066"/>
                <w:sz w:val="18"/>
                <w:szCs w:val="18"/>
              </w:rPr>
            </w:pPr>
            <w:r w:rsidRPr="00556CF5">
              <w:rPr>
                <w:rFonts w:ascii="Arial" w:hAnsi="Arial" w:cs="Arial"/>
                <w:color w:val="660066"/>
                <w:sz w:val="18"/>
                <w:szCs w:val="18"/>
              </w:rPr>
              <w:t>8. La mediana en diferentes contextos.</w:t>
            </w:r>
          </w:p>
        </w:tc>
      </w:tr>
      <w:tr w:rsidR="009F59E1"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2F1BE614" w:rsidR="009F59E1" w:rsidRPr="00703A5A" w:rsidRDefault="009F59E1" w:rsidP="009F59E1">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4A63D580" w:rsidR="009F59E1" w:rsidRPr="00703A5A" w:rsidRDefault="009F59E1" w:rsidP="009F59E1">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9F59E1" w:rsidRPr="00703A5A" w:rsidRDefault="009F59E1" w:rsidP="009F59E1">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p>
        </w:tc>
      </w:tr>
      <w:tr w:rsidR="009F59E1"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5065FDDA" w:rsidR="009F59E1" w:rsidRPr="001904F5" w:rsidRDefault="009F59E1" w:rsidP="009F59E1">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6666"/>
                <w:sz w:val="18"/>
                <w:szCs w:val="18"/>
                <w:lang w:eastAsia="es-CO"/>
              </w:rPr>
              <w:t>AZAR Y PROBABILIDAD</w:t>
            </w:r>
          </w:p>
        </w:tc>
      </w:tr>
      <w:tr w:rsidR="009F59E1"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6BF5AE93" w:rsidR="009F59E1" w:rsidRPr="001904F5" w:rsidRDefault="009F59E1" w:rsidP="009F59E1">
            <w:pPr>
              <w:spacing w:after="0" w:line="240" w:lineRule="auto"/>
              <w:rPr>
                <w:rFonts w:ascii="Arial" w:eastAsia="Times New Roman" w:hAnsi="Arial" w:cs="Arial"/>
                <w:b/>
                <w:bCs/>
                <w:color w:val="006666"/>
                <w:sz w:val="18"/>
                <w:szCs w:val="18"/>
                <w:lang w:eastAsia="es-CO"/>
              </w:rPr>
            </w:pPr>
            <w:r>
              <w:rPr>
                <w:rFonts w:ascii="Arial" w:eastAsia="Times New Roman" w:hAnsi="Arial" w:cs="Arial"/>
                <w:bCs/>
                <w:color w:val="FF0000"/>
                <w:sz w:val="18"/>
                <w:szCs w:val="18"/>
                <w:lang w:eastAsia="es-CO"/>
              </w:rPr>
              <w:t>Identifica las características de experimentos aleatorios para su aplicación.</w:t>
            </w:r>
          </w:p>
        </w:tc>
      </w:tr>
      <w:tr w:rsidR="009F59E1"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3D2747EF"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6FF80E8"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3300F908"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475E7CF3"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453CCBF4" w14:textId="77777777" w:rsidR="009F59E1" w:rsidRPr="001904F5" w:rsidRDefault="009F59E1" w:rsidP="009F59E1">
            <w:pPr>
              <w:spacing w:after="0" w:line="240" w:lineRule="auto"/>
              <w:rPr>
                <w:rFonts w:ascii="Arial" w:eastAsia="Times New Roman" w:hAnsi="Arial" w:cs="Arial"/>
                <w:b/>
                <w:bCs/>
                <w:color w:val="006666"/>
                <w:sz w:val="18"/>
                <w:szCs w:val="18"/>
                <w:lang w:eastAsia="es-CO"/>
              </w:rPr>
            </w:pPr>
          </w:p>
        </w:tc>
      </w:tr>
      <w:tr w:rsidR="009F59E1"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00E3F89"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4"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7DA85145"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5"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7041F06F" w14:textId="77777777" w:rsidR="009F59E1" w:rsidRPr="001904F5" w:rsidRDefault="009F59E1" w:rsidP="009F59E1">
            <w:pPr>
              <w:spacing w:after="0" w:line="240" w:lineRule="auto"/>
              <w:rPr>
                <w:rFonts w:ascii="Arial" w:eastAsia="Times New Roman" w:hAnsi="Arial" w:cs="Arial"/>
                <w:b/>
                <w:bCs/>
                <w:color w:val="006666"/>
                <w:sz w:val="18"/>
                <w:szCs w:val="18"/>
                <w:lang w:eastAsia="es-CO"/>
              </w:rPr>
            </w:pPr>
          </w:p>
        </w:tc>
      </w:tr>
      <w:tr w:rsidR="009F59E1"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9F59E1" w:rsidRPr="00F97101" w14:paraId="593F6CFA"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08DD481B"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bottom"/>
          </w:tcPr>
          <w:p w14:paraId="351DF4A7" w14:textId="2D892ECF" w:rsidR="009F59E1" w:rsidRPr="0063495A" w:rsidRDefault="009F59E1" w:rsidP="009F59E1">
            <w:pPr>
              <w:spacing w:after="0" w:line="240" w:lineRule="auto"/>
              <w:rPr>
                <w:rFonts w:ascii="Arial" w:eastAsia="Times New Roman" w:hAnsi="Arial" w:cs="Arial"/>
                <w:color w:val="006666"/>
                <w:sz w:val="18"/>
                <w:szCs w:val="18"/>
                <w:lang w:eastAsia="es-CO"/>
              </w:rPr>
            </w:pPr>
            <w:r w:rsidRPr="00C90DFA">
              <w:rPr>
                <w:rFonts w:ascii="Arial" w:eastAsia="Times New Roman" w:hAnsi="Arial" w:cs="Arial"/>
                <w:color w:val="006666"/>
                <w:sz w:val="18"/>
                <w:szCs w:val="18"/>
                <w:lang w:eastAsia="es-CO"/>
              </w:rPr>
              <w:t xml:space="preserve">1. Experimentos aleatorios. </w:t>
            </w:r>
          </w:p>
        </w:tc>
      </w:tr>
      <w:tr w:rsidR="009F59E1" w:rsidRPr="00F97101" w14:paraId="6B7A80E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2C23EFD4"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bottom"/>
          </w:tcPr>
          <w:p w14:paraId="777C028B" w14:textId="546DA435" w:rsidR="009F59E1" w:rsidRPr="0063495A" w:rsidRDefault="009F59E1" w:rsidP="009F59E1">
            <w:pPr>
              <w:spacing w:after="0" w:line="240" w:lineRule="auto"/>
              <w:rPr>
                <w:rFonts w:ascii="Arial" w:eastAsia="Times New Roman" w:hAnsi="Arial" w:cs="Arial"/>
                <w:color w:val="006666"/>
                <w:sz w:val="18"/>
                <w:szCs w:val="18"/>
                <w:lang w:eastAsia="es-CO"/>
              </w:rPr>
            </w:pPr>
            <w:r w:rsidRPr="00C90DFA">
              <w:rPr>
                <w:rFonts w:ascii="Arial" w:eastAsia="Times New Roman" w:hAnsi="Arial" w:cs="Arial"/>
                <w:color w:val="006666"/>
                <w:sz w:val="18"/>
                <w:szCs w:val="18"/>
                <w:lang w:eastAsia="es-CO"/>
              </w:rPr>
              <w:t>2. Espacio muestral.</w:t>
            </w:r>
          </w:p>
        </w:tc>
      </w:tr>
      <w:tr w:rsidR="009F59E1" w:rsidRPr="00F97101" w14:paraId="54A4C208"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79B45E72"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bottom"/>
          </w:tcPr>
          <w:p w14:paraId="4006818D" w14:textId="2076DE0F" w:rsidR="009F59E1" w:rsidRPr="0063495A" w:rsidRDefault="009F59E1" w:rsidP="009F59E1">
            <w:pPr>
              <w:spacing w:after="0" w:line="240" w:lineRule="auto"/>
              <w:rPr>
                <w:rFonts w:ascii="Arial" w:eastAsia="Times New Roman" w:hAnsi="Arial" w:cs="Arial"/>
                <w:color w:val="006666"/>
                <w:sz w:val="18"/>
                <w:szCs w:val="18"/>
                <w:lang w:eastAsia="es-CO"/>
              </w:rPr>
            </w:pPr>
            <w:r w:rsidRPr="00C90DFA">
              <w:rPr>
                <w:rFonts w:ascii="Arial" w:eastAsia="Times New Roman" w:hAnsi="Arial" w:cs="Arial"/>
                <w:color w:val="006666"/>
                <w:sz w:val="18"/>
                <w:szCs w:val="18"/>
                <w:lang w:eastAsia="es-CO"/>
              </w:rPr>
              <w:t>3. Sucesos.</w:t>
            </w:r>
          </w:p>
        </w:tc>
      </w:tr>
      <w:tr w:rsidR="009F59E1" w:rsidRPr="00F97101" w14:paraId="7B1FCD46"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179831BB"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bottom"/>
          </w:tcPr>
          <w:p w14:paraId="51BDD84C" w14:textId="0B932D71" w:rsidR="009F59E1" w:rsidRPr="0063495A" w:rsidRDefault="009F59E1" w:rsidP="009F59E1">
            <w:pPr>
              <w:spacing w:after="0" w:line="240" w:lineRule="auto"/>
              <w:rPr>
                <w:rFonts w:ascii="Arial" w:eastAsia="Times New Roman" w:hAnsi="Arial" w:cs="Arial"/>
                <w:color w:val="006666"/>
                <w:sz w:val="18"/>
                <w:szCs w:val="18"/>
                <w:lang w:eastAsia="es-CO"/>
              </w:rPr>
            </w:pPr>
            <w:r w:rsidRPr="00C90DFA">
              <w:rPr>
                <w:rFonts w:ascii="Arial" w:eastAsia="Times New Roman" w:hAnsi="Arial" w:cs="Arial"/>
                <w:color w:val="006666"/>
                <w:sz w:val="18"/>
                <w:szCs w:val="18"/>
                <w:lang w:eastAsia="es-CO"/>
              </w:rPr>
              <w:t>4. Tipos de sucesos.</w:t>
            </w:r>
          </w:p>
        </w:tc>
      </w:tr>
      <w:tr w:rsidR="009F59E1" w:rsidRPr="00F97101" w14:paraId="52E43DED" w14:textId="77777777" w:rsidTr="0065327D">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0E223F54" w14:textId="6CE911E2" w:rsidR="009F59E1" w:rsidRPr="00580C8B" w:rsidRDefault="009F59E1" w:rsidP="009F59E1">
            <w:pPr>
              <w:spacing w:after="0" w:line="240" w:lineRule="auto"/>
              <w:rPr>
                <w:rFonts w:ascii="Arial" w:eastAsia="Times New Roman" w:hAnsi="Arial" w:cs="Arial"/>
                <w:color w:val="006666"/>
                <w:sz w:val="18"/>
                <w:szCs w:val="18"/>
                <w:lang w:eastAsia="es-CO"/>
              </w:rPr>
            </w:pPr>
            <w:r>
              <w:rPr>
                <w:rFonts w:ascii="Arial" w:eastAsia="Times New Roman" w:hAnsi="Arial" w:cs="Arial"/>
                <w:color w:val="FF0000"/>
                <w:sz w:val="20"/>
                <w:szCs w:val="20"/>
                <w:lang w:eastAsia="es-CO"/>
              </w:rPr>
              <w:t>Calcula probabilidades de experimentos aleatorios.</w:t>
            </w:r>
          </w:p>
        </w:tc>
      </w:tr>
      <w:tr w:rsidR="009F59E1" w:rsidRPr="00F97101" w14:paraId="2CD49D52"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1A6216C0" w14:textId="231C3155"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 </w:t>
            </w:r>
          </w:p>
          <w:p w14:paraId="400F8AC8"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Web. </w:t>
            </w:r>
          </w:p>
          <w:p w14:paraId="2F4BFBFD"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 xml:space="preserve">Video </w:t>
            </w:r>
          </w:p>
          <w:p w14:paraId="110EF0E1"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Mapa conceptual y mental</w:t>
            </w:r>
          </w:p>
          <w:p w14:paraId="053BA4A9" w14:textId="77777777" w:rsidR="009F59E1" w:rsidRPr="008A7C4B" w:rsidRDefault="009F59E1" w:rsidP="009F59E1">
            <w:pPr>
              <w:spacing w:after="0" w:line="240" w:lineRule="auto"/>
              <w:rPr>
                <w:rFonts w:ascii="Arial" w:eastAsia="Times New Roman" w:hAnsi="Arial" w:cs="Arial"/>
                <w:b/>
                <w:bCs/>
                <w:color w:val="006666"/>
                <w:sz w:val="18"/>
                <w:szCs w:val="18"/>
                <w:lang w:eastAsia="es-CO"/>
              </w:rPr>
            </w:pPr>
            <w:r w:rsidRPr="008A7C4B">
              <w:rPr>
                <w:rFonts w:ascii="Arial" w:eastAsia="Times New Roman" w:hAnsi="Arial" w:cs="Arial"/>
                <w:b/>
                <w:bCs/>
                <w:color w:val="006666"/>
                <w:sz w:val="18"/>
                <w:szCs w:val="18"/>
                <w:lang w:eastAsia="es-CO"/>
              </w:rPr>
              <w:t>Mentefacto.</w:t>
            </w:r>
          </w:p>
          <w:p w14:paraId="29654353" w14:textId="77777777" w:rsidR="009F59E1" w:rsidRPr="001904F5" w:rsidRDefault="009F59E1" w:rsidP="009F59E1">
            <w:pPr>
              <w:spacing w:after="0" w:line="240" w:lineRule="auto"/>
              <w:rPr>
                <w:rFonts w:ascii="Arial" w:eastAsia="Times New Roman" w:hAnsi="Arial" w:cs="Arial"/>
                <w:b/>
                <w:bCs/>
                <w:color w:val="006666"/>
                <w:sz w:val="18"/>
                <w:szCs w:val="18"/>
                <w:lang w:eastAsia="es-CO"/>
              </w:rPr>
            </w:pPr>
          </w:p>
        </w:tc>
      </w:tr>
      <w:tr w:rsidR="009F59E1" w:rsidRPr="00F97101" w14:paraId="1F23B83A"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57FD8D3"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6" w:history="1">
              <w:r w:rsidRPr="000B5ACF">
                <w:rPr>
                  <w:rStyle w:val="Hipervnculo"/>
                  <w:rFonts w:ascii="Arial" w:eastAsia="Times New Roman" w:hAnsi="Arial" w:cs="Arial"/>
                  <w:b/>
                  <w:bCs/>
                  <w:sz w:val="18"/>
                  <w:szCs w:val="18"/>
                  <w:lang w:eastAsia="es-CO"/>
                </w:rPr>
                <w:t>https://www.ingeniovirtual.com/tipos-de-graficos-y-diagramas-para-la-visualizacion-de-datos/</w:t>
              </w:r>
            </w:hyperlink>
          </w:p>
          <w:p w14:paraId="54ADDEF5" w14:textId="77777777" w:rsidR="009F59E1" w:rsidRDefault="009F59E1" w:rsidP="009F59E1">
            <w:pPr>
              <w:spacing w:after="0" w:line="240" w:lineRule="auto"/>
              <w:jc w:val="center"/>
              <w:rPr>
                <w:rFonts w:ascii="Arial" w:eastAsia="Times New Roman" w:hAnsi="Arial" w:cs="Arial"/>
                <w:b/>
                <w:bCs/>
                <w:color w:val="000000"/>
                <w:sz w:val="18"/>
                <w:szCs w:val="18"/>
                <w:lang w:eastAsia="es-CO"/>
              </w:rPr>
            </w:pPr>
            <w:hyperlink r:id="rId27" w:history="1">
              <w:r w:rsidRPr="000B5ACF">
                <w:rPr>
                  <w:rStyle w:val="Hipervnculo"/>
                  <w:rFonts w:ascii="Arial" w:eastAsia="Times New Roman" w:hAnsi="Arial" w:cs="Arial"/>
                  <w:b/>
                  <w:bCs/>
                  <w:sz w:val="18"/>
                  <w:szCs w:val="18"/>
                  <w:lang w:eastAsia="es-CO"/>
                </w:rPr>
                <w:t>https://www.questionpro.com/blog/es/recoleccion-de-datos-para-investigacion/</w:t>
              </w:r>
            </w:hyperlink>
          </w:p>
          <w:p w14:paraId="48988B45" w14:textId="77777777" w:rsidR="009F59E1" w:rsidRPr="001904F5" w:rsidRDefault="009F59E1" w:rsidP="009F59E1">
            <w:pPr>
              <w:spacing w:after="0" w:line="240" w:lineRule="auto"/>
              <w:rPr>
                <w:rFonts w:ascii="Arial" w:eastAsia="Times New Roman" w:hAnsi="Arial" w:cs="Arial"/>
                <w:b/>
                <w:bCs/>
                <w:color w:val="006666"/>
                <w:sz w:val="18"/>
                <w:szCs w:val="18"/>
                <w:lang w:eastAsia="es-CO"/>
              </w:rPr>
            </w:pPr>
          </w:p>
        </w:tc>
      </w:tr>
      <w:tr w:rsidR="009F59E1"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9F59E1" w:rsidRPr="001904F5" w:rsidRDefault="009F59E1" w:rsidP="009F59E1">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9F59E1" w:rsidRPr="00F97101" w14:paraId="7DD23E79"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6CE5309"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bottom"/>
          </w:tcPr>
          <w:p w14:paraId="0160E8DE" w14:textId="329A0E40" w:rsidR="009F59E1" w:rsidRPr="00371910" w:rsidRDefault="009F59E1" w:rsidP="009F59E1">
            <w:pPr>
              <w:spacing w:after="0" w:line="240" w:lineRule="auto"/>
              <w:rPr>
                <w:rFonts w:ascii="Arial" w:eastAsia="Times New Roman" w:hAnsi="Arial" w:cs="Arial"/>
                <w:color w:val="006666"/>
                <w:sz w:val="18"/>
                <w:szCs w:val="18"/>
                <w:lang w:eastAsia="es-CO"/>
              </w:rPr>
            </w:pPr>
            <w:r w:rsidRPr="00A66CB1">
              <w:rPr>
                <w:rFonts w:ascii="Arial" w:eastAsia="Times New Roman" w:hAnsi="Arial" w:cs="Arial"/>
                <w:color w:val="006666"/>
                <w:sz w:val="18"/>
                <w:szCs w:val="18"/>
                <w:lang w:eastAsia="es-CO"/>
              </w:rPr>
              <w:t>5. Probabilidad.</w:t>
            </w:r>
          </w:p>
        </w:tc>
      </w:tr>
      <w:tr w:rsidR="009F59E1" w:rsidRPr="00F97101" w14:paraId="4950B9DE"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34543C49"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bottom"/>
          </w:tcPr>
          <w:p w14:paraId="20ED43DA" w14:textId="2D123404" w:rsidR="009F59E1" w:rsidRPr="00371910" w:rsidRDefault="009F59E1" w:rsidP="009F59E1">
            <w:pPr>
              <w:spacing w:after="0" w:line="240" w:lineRule="auto"/>
              <w:rPr>
                <w:rFonts w:ascii="Arial" w:eastAsia="Times New Roman" w:hAnsi="Arial" w:cs="Arial"/>
                <w:color w:val="006666"/>
                <w:sz w:val="18"/>
                <w:szCs w:val="18"/>
                <w:lang w:eastAsia="es-CO"/>
              </w:rPr>
            </w:pPr>
            <w:r w:rsidRPr="00A66CB1">
              <w:rPr>
                <w:rFonts w:ascii="Arial" w:eastAsia="Times New Roman" w:hAnsi="Arial" w:cs="Arial"/>
                <w:color w:val="006666"/>
                <w:sz w:val="18"/>
                <w:szCs w:val="18"/>
                <w:lang w:eastAsia="es-CO"/>
              </w:rPr>
              <w:t>6. Probabilidad de un suceso.</w:t>
            </w:r>
          </w:p>
        </w:tc>
      </w:tr>
      <w:tr w:rsidR="009F59E1" w:rsidRPr="00F97101" w14:paraId="12FFF0CA"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1E997B55"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bottom"/>
          </w:tcPr>
          <w:p w14:paraId="5824B350" w14:textId="0C123D10" w:rsidR="009F59E1" w:rsidRPr="00371910" w:rsidRDefault="009F59E1" w:rsidP="009F59E1">
            <w:pPr>
              <w:spacing w:after="0" w:line="240" w:lineRule="auto"/>
              <w:rPr>
                <w:rFonts w:ascii="Arial" w:eastAsia="Times New Roman" w:hAnsi="Arial" w:cs="Arial"/>
                <w:color w:val="006666"/>
                <w:sz w:val="18"/>
                <w:szCs w:val="18"/>
                <w:lang w:eastAsia="es-CO"/>
              </w:rPr>
            </w:pPr>
            <w:r w:rsidRPr="00A66CB1">
              <w:rPr>
                <w:rFonts w:ascii="Arial" w:eastAsia="Times New Roman" w:hAnsi="Arial" w:cs="Arial"/>
                <w:color w:val="006666"/>
                <w:sz w:val="18"/>
                <w:szCs w:val="18"/>
                <w:lang w:eastAsia="es-CO"/>
              </w:rPr>
              <w:t>7. Permutaciones.</w:t>
            </w:r>
          </w:p>
        </w:tc>
      </w:tr>
      <w:tr w:rsidR="009F59E1" w:rsidRPr="00F97101" w14:paraId="68B89886" w14:textId="77777777" w:rsidTr="000741FC">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011D1FBC"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059" w:type="dxa"/>
            <w:tcBorders>
              <w:top w:val="nil"/>
              <w:left w:val="nil"/>
              <w:bottom w:val="single" w:sz="4" w:space="0" w:color="auto"/>
              <w:right w:val="single" w:sz="4" w:space="0" w:color="auto"/>
            </w:tcBorders>
            <w:shd w:val="clear" w:color="auto" w:fill="auto"/>
            <w:noWrap/>
            <w:vAlign w:val="bottom"/>
          </w:tcPr>
          <w:p w14:paraId="517DF8A4" w14:textId="20FE2A0F" w:rsidR="009F59E1" w:rsidRPr="00371910" w:rsidRDefault="009F59E1" w:rsidP="009F59E1">
            <w:pPr>
              <w:spacing w:after="0" w:line="240" w:lineRule="auto"/>
              <w:rPr>
                <w:rFonts w:ascii="Arial" w:eastAsia="Times New Roman" w:hAnsi="Arial" w:cs="Arial"/>
                <w:color w:val="006666"/>
                <w:sz w:val="18"/>
                <w:szCs w:val="18"/>
                <w:lang w:eastAsia="es-CO"/>
              </w:rPr>
            </w:pPr>
            <w:r w:rsidRPr="00A66CB1">
              <w:rPr>
                <w:rFonts w:ascii="Arial" w:eastAsia="Times New Roman" w:hAnsi="Arial" w:cs="Arial"/>
                <w:color w:val="006666"/>
                <w:sz w:val="18"/>
                <w:szCs w:val="18"/>
                <w:lang w:eastAsia="es-CO"/>
              </w:rPr>
              <w:t>8. Combinaciones.</w:t>
            </w:r>
          </w:p>
        </w:tc>
      </w:tr>
      <w:tr w:rsidR="009F59E1"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697575C9"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55571715" w:rsidR="009F59E1" w:rsidRPr="001904F5" w:rsidRDefault="009F59E1" w:rsidP="009F59E1">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9F59E1" w:rsidRPr="001904F5" w:rsidRDefault="009F59E1" w:rsidP="009F59E1">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p>
        </w:tc>
      </w:tr>
      <w:tr w:rsidR="009F59E1"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9F59E1" w:rsidRPr="001904F5" w:rsidRDefault="009F59E1" w:rsidP="009F59E1">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091D6BC8" w:rsidR="009F59E1" w:rsidRPr="001904F5" w:rsidRDefault="009F59E1" w:rsidP="009F59E1">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9F59E1" w:rsidRPr="001904F5" w:rsidRDefault="009F59E1" w:rsidP="009F59E1">
            <w:pPr>
              <w:spacing w:after="0" w:line="240" w:lineRule="auto"/>
              <w:rPr>
                <w:rFonts w:ascii="Arial" w:eastAsia="Times New Roman" w:hAnsi="Arial" w:cs="Arial"/>
                <w:b/>
                <w:bCs/>
                <w:i/>
                <w:iCs/>
                <w:color w:val="006666"/>
                <w:sz w:val="18"/>
                <w:szCs w:val="18"/>
                <w:lang w:eastAsia="es-CO"/>
              </w:rPr>
            </w:pPr>
          </w:p>
        </w:tc>
      </w:tr>
      <w:tr w:rsidR="009F59E1"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9F59E1" w:rsidRPr="00F97101" w:rsidRDefault="009F59E1" w:rsidP="009F5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9F59E1" w:rsidRPr="00F97101" w:rsidRDefault="009F59E1" w:rsidP="009F59E1">
            <w:pPr>
              <w:rPr>
                <w:rFonts w:ascii="Arial" w:hAnsi="Arial" w:cs="Arial"/>
                <w:sz w:val="18"/>
                <w:szCs w:val="18"/>
              </w:rPr>
            </w:pPr>
          </w:p>
          <w:p w14:paraId="70BF1C9E" w14:textId="40953948" w:rsidR="009F59E1" w:rsidRPr="00F97101" w:rsidRDefault="009F59E1" w:rsidP="009F59E1">
            <w:pPr>
              <w:rPr>
                <w:rFonts w:ascii="Arial" w:hAnsi="Arial" w:cs="Arial"/>
                <w:sz w:val="18"/>
                <w:szCs w:val="18"/>
              </w:rPr>
            </w:pPr>
            <w:r w:rsidRPr="00F97101">
              <w:rPr>
                <w:rFonts w:ascii="Arial" w:hAnsi="Arial" w:cs="Arial"/>
                <w:sz w:val="18"/>
                <w:szCs w:val="18"/>
              </w:rPr>
              <w:t>Aprendizaje significativo:</w:t>
            </w:r>
          </w:p>
          <w:p w14:paraId="6AE65A60" w14:textId="26B0369A"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72135493"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r>
              <w:rPr>
                <w:rFonts w:ascii="Arial" w:hAnsi="Arial" w:cs="Arial"/>
                <w:sz w:val="18"/>
                <w:szCs w:val="18"/>
                <w:lang w:val="es-CO"/>
              </w:rPr>
              <w:t>.</w:t>
            </w:r>
            <w:r w:rsidRPr="00F97101">
              <w:rPr>
                <w:rFonts w:ascii="Arial" w:hAnsi="Arial" w:cs="Arial"/>
                <w:sz w:val="18"/>
                <w:szCs w:val="18"/>
                <w:lang w:val="es-CO"/>
              </w:rPr>
              <w:t>)</w:t>
            </w:r>
          </w:p>
          <w:p w14:paraId="21E84C08" w14:textId="7B9412D2"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9F59E1" w:rsidRPr="00F97101" w:rsidRDefault="009F59E1" w:rsidP="009F59E1">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9F59E1" w:rsidRPr="00F97101" w:rsidRDefault="009F59E1" w:rsidP="009F59E1">
            <w:pPr>
              <w:spacing w:after="0" w:line="240" w:lineRule="auto"/>
              <w:rPr>
                <w:rFonts w:ascii="Arial" w:eastAsia="Times New Roman" w:hAnsi="Arial" w:cs="Arial"/>
                <w:b/>
                <w:bCs/>
                <w:i/>
                <w:iCs/>
                <w:color w:val="000000"/>
                <w:sz w:val="18"/>
                <w:szCs w:val="18"/>
                <w:lang w:eastAsia="es-CO"/>
              </w:rPr>
            </w:pPr>
          </w:p>
        </w:tc>
      </w:tr>
      <w:tr w:rsidR="009F59E1"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9F59E1" w:rsidRPr="00F97101" w:rsidRDefault="009F59E1" w:rsidP="009F59E1">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7FD336" w14:textId="77777777" w:rsidR="009F59E1" w:rsidRPr="00D671E9" w:rsidRDefault="009F59E1" w:rsidP="009F59E1">
            <w:pPr>
              <w:spacing w:after="0" w:line="240" w:lineRule="auto"/>
              <w:jc w:val="center"/>
              <w:rPr>
                <w:rFonts w:ascii="Arial" w:hAnsi="Arial" w:cs="Arial"/>
                <w:sz w:val="18"/>
                <w:szCs w:val="18"/>
              </w:rPr>
            </w:pPr>
          </w:p>
          <w:p w14:paraId="19D6A100" w14:textId="77777777" w:rsidR="009F59E1" w:rsidRPr="00D671E9" w:rsidRDefault="009F59E1" w:rsidP="009F59E1">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4F8E7146" w:rsidR="009F59E1" w:rsidRPr="00F97101" w:rsidRDefault="009F59E1" w:rsidP="009F59E1">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05381C29" w14:textId="77777777" w:rsidR="00443671" w:rsidRDefault="009F59E1" w:rsidP="00443671">
            <w:pPr>
              <w:spacing w:after="0" w:line="240" w:lineRule="auto"/>
              <w:jc w:val="center"/>
              <w:rPr>
                <w:rFonts w:ascii="Arial" w:eastAsia="Times New Roman" w:hAnsi="Arial" w:cs="Arial"/>
                <w:b/>
                <w:bCs/>
                <w:color w:val="000000"/>
                <w:sz w:val="18"/>
                <w:szCs w:val="18"/>
                <w:lang w:eastAsia="es-CO"/>
              </w:rPr>
            </w:pPr>
            <w:hyperlink r:id="rId28" w:history="1">
              <w:r w:rsidR="00443671" w:rsidRPr="000B5ACF">
                <w:rPr>
                  <w:rStyle w:val="Hipervnculo"/>
                  <w:rFonts w:ascii="Arial" w:eastAsia="Times New Roman" w:hAnsi="Arial" w:cs="Arial"/>
                  <w:b/>
                  <w:bCs/>
                  <w:sz w:val="18"/>
                  <w:szCs w:val="18"/>
                  <w:lang w:eastAsia="es-CO"/>
                </w:rPr>
                <w:t>https://www.youtube.com/watch?v=_gyrWRyh6Qg</w:t>
              </w:r>
            </w:hyperlink>
          </w:p>
          <w:p w14:paraId="15D6003A" w14:textId="65CDB01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1EE88E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9EB436E" w:rsidR="0015241D" w:rsidRPr="009F59E1" w:rsidRDefault="009F59E1" w:rsidP="009F59E1">
            <w:pPr>
              <w:spacing w:after="0" w:line="240" w:lineRule="auto"/>
              <w:jc w:val="center"/>
              <w:rPr>
                <w:rFonts w:ascii="Arial" w:eastAsia="Times New Roman" w:hAnsi="Arial" w:cs="Arial"/>
                <w:b/>
                <w:bCs/>
                <w:color w:val="000000"/>
                <w:sz w:val="18"/>
                <w:szCs w:val="18"/>
                <w:lang w:eastAsia="es-CO"/>
              </w:rPr>
            </w:pPr>
            <w:hyperlink r:id="rId29" w:history="1">
              <w:r w:rsidR="00443671" w:rsidRPr="000B5ACF">
                <w:rPr>
                  <w:rStyle w:val="Hipervnculo"/>
                  <w:rFonts w:ascii="Arial" w:eastAsia="Times New Roman" w:hAnsi="Arial" w:cs="Arial"/>
                  <w:b/>
                  <w:bCs/>
                  <w:sz w:val="18"/>
                  <w:szCs w:val="18"/>
                  <w:lang w:eastAsia="es-CO"/>
                </w:rPr>
                <w:t>https://www.youtube.com/watch?v=KgnZfD7QvJg</w:t>
              </w:r>
            </w:hyperlink>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C67557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3186C946" w:rsidR="00D63340" w:rsidRPr="009F59E1" w:rsidRDefault="009F59E1" w:rsidP="009F59E1">
            <w:pPr>
              <w:spacing w:after="0" w:line="240" w:lineRule="auto"/>
              <w:jc w:val="center"/>
              <w:rPr>
                <w:rFonts w:ascii="Arial" w:eastAsia="Times New Roman" w:hAnsi="Arial" w:cs="Arial"/>
                <w:b/>
                <w:bCs/>
                <w:color w:val="000000"/>
                <w:sz w:val="18"/>
                <w:szCs w:val="18"/>
                <w:lang w:eastAsia="es-CO"/>
              </w:rPr>
            </w:pPr>
            <w:hyperlink r:id="rId30" w:history="1">
              <w:r w:rsidR="00443671" w:rsidRPr="000B5ACF">
                <w:rPr>
                  <w:rStyle w:val="Hipervnculo"/>
                  <w:rFonts w:ascii="Arial" w:eastAsia="Times New Roman" w:hAnsi="Arial" w:cs="Arial"/>
                  <w:b/>
                  <w:bCs/>
                  <w:sz w:val="18"/>
                  <w:szCs w:val="18"/>
                  <w:lang w:eastAsia="es-CO"/>
                </w:rPr>
                <w:t>https://www.youtube.com/watch?v=J-lDNbXM2wE</w:t>
              </w:r>
            </w:hyperlink>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19EDD913"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AE45501" w:rsidR="00D63340" w:rsidRPr="009F59E1" w:rsidRDefault="009F59E1" w:rsidP="009F59E1">
            <w:pPr>
              <w:spacing w:after="0" w:line="240" w:lineRule="auto"/>
              <w:jc w:val="center"/>
              <w:rPr>
                <w:rFonts w:ascii="Arial" w:eastAsia="Times New Roman" w:hAnsi="Arial" w:cs="Arial"/>
                <w:b/>
                <w:bCs/>
                <w:color w:val="000000"/>
                <w:sz w:val="18"/>
                <w:szCs w:val="18"/>
                <w:lang w:eastAsia="es-CO"/>
              </w:rPr>
            </w:pPr>
            <w:hyperlink r:id="rId31" w:history="1">
              <w:r w:rsidR="00443671" w:rsidRPr="000B5ACF">
                <w:rPr>
                  <w:rStyle w:val="Hipervnculo"/>
                  <w:rFonts w:ascii="Arial" w:eastAsia="Times New Roman" w:hAnsi="Arial" w:cs="Arial"/>
                  <w:b/>
                  <w:bCs/>
                  <w:sz w:val="18"/>
                  <w:szCs w:val="18"/>
                  <w:lang w:eastAsia="es-CO"/>
                </w:rPr>
                <w:t>https://www.youtube.com/watch?v=RBgtRte7r5w</w:t>
              </w:r>
            </w:hyperlink>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49DC148" w:rsidR="00D63340" w:rsidRPr="009F59E1" w:rsidRDefault="009F59E1" w:rsidP="009F59E1">
            <w:pPr>
              <w:spacing w:after="0" w:line="240" w:lineRule="auto"/>
              <w:jc w:val="center"/>
              <w:rPr>
                <w:rFonts w:ascii="Arial" w:eastAsia="Times New Roman" w:hAnsi="Arial" w:cs="Arial"/>
                <w:b/>
                <w:bCs/>
                <w:color w:val="000000"/>
                <w:sz w:val="18"/>
                <w:szCs w:val="18"/>
                <w:lang w:eastAsia="es-CO"/>
              </w:rPr>
            </w:pPr>
            <w:hyperlink r:id="rId32" w:history="1">
              <w:r w:rsidR="00443671" w:rsidRPr="000B5ACF">
                <w:rPr>
                  <w:rStyle w:val="Hipervnculo"/>
                  <w:rFonts w:ascii="Arial" w:eastAsia="Times New Roman" w:hAnsi="Arial" w:cs="Arial"/>
                  <w:b/>
                  <w:bCs/>
                  <w:sz w:val="18"/>
                  <w:szCs w:val="18"/>
                  <w:lang w:eastAsia="es-CO"/>
                </w:rPr>
                <w:t>https://www.youtube.com/watch?v=EzqbPNrmTOM</w:t>
              </w:r>
            </w:hyperlink>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26E243DF" w14:textId="730CD0A7" w:rsidR="00D63340" w:rsidRPr="009F59E1" w:rsidRDefault="009F59E1" w:rsidP="009F59E1">
            <w:pPr>
              <w:spacing w:after="0" w:line="240" w:lineRule="auto"/>
              <w:jc w:val="center"/>
              <w:rPr>
                <w:rFonts w:ascii="Arial" w:eastAsia="Times New Roman" w:hAnsi="Arial" w:cs="Arial"/>
                <w:b/>
                <w:bCs/>
                <w:color w:val="000000"/>
                <w:sz w:val="18"/>
                <w:szCs w:val="18"/>
                <w:lang w:eastAsia="es-CO"/>
              </w:rPr>
            </w:pPr>
            <w:hyperlink r:id="rId33" w:history="1">
              <w:r w:rsidR="00443671" w:rsidRPr="000B5ACF">
                <w:rPr>
                  <w:rStyle w:val="Hipervnculo"/>
                  <w:rFonts w:ascii="Arial" w:eastAsia="Times New Roman" w:hAnsi="Arial" w:cs="Arial"/>
                  <w:b/>
                  <w:bCs/>
                  <w:sz w:val="18"/>
                  <w:szCs w:val="18"/>
                  <w:lang w:eastAsia="es-CO"/>
                </w:rPr>
                <w:t>https://www.youtube.com/watch?v=WeeEE8o1aqM</w:t>
              </w:r>
            </w:hyperlink>
          </w:p>
        </w:tc>
      </w:tr>
      <w:tr w:rsidR="00703A5A" w:rsidRPr="00D63340" w14:paraId="04768DE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2B1CA1C3" w14:textId="7813732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2007522"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136E51E" w14:textId="1D36A266"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3986C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1D507B57" w14:textId="063FBE92"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184941B6"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15241D" w14:paraId="4C61F7BC"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0D95F197" w14:textId="5400F21A" w:rsidR="0015241D" w:rsidRPr="0015241D" w:rsidRDefault="0015241D" w:rsidP="00703A5A">
            <w:pPr>
              <w:spacing w:after="0" w:line="240" w:lineRule="auto"/>
              <w:rPr>
                <w:rFonts w:ascii="Arial" w:eastAsia="Times New Roman" w:hAnsi="Arial" w:cs="Arial"/>
                <w:b/>
                <w:bCs/>
                <w:color w:val="000000"/>
                <w:sz w:val="20"/>
                <w:szCs w:val="20"/>
                <w:lang w:val="en-US" w:eastAsia="es-CO"/>
              </w:rPr>
            </w:pPr>
          </w:p>
        </w:tc>
      </w:tr>
      <w:tr w:rsidR="00703A5A" w:rsidRPr="00D63340" w14:paraId="5B51B6E3"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tcPr>
          <w:p w14:paraId="0108EFCA" w14:textId="77777777" w:rsidR="00443671" w:rsidRDefault="009F59E1" w:rsidP="00443671">
            <w:pPr>
              <w:spacing w:after="0" w:line="240" w:lineRule="auto"/>
              <w:jc w:val="center"/>
              <w:rPr>
                <w:rFonts w:ascii="Arial" w:eastAsia="Times New Roman" w:hAnsi="Arial" w:cs="Arial"/>
                <w:b/>
                <w:bCs/>
                <w:color w:val="000000"/>
                <w:sz w:val="18"/>
                <w:szCs w:val="18"/>
                <w:lang w:eastAsia="es-CO"/>
              </w:rPr>
            </w:pPr>
            <w:hyperlink r:id="rId34" w:history="1">
              <w:r w:rsidR="00443671" w:rsidRPr="000B5ACF">
                <w:rPr>
                  <w:rStyle w:val="Hipervnculo"/>
                  <w:rFonts w:ascii="Arial" w:eastAsia="Times New Roman" w:hAnsi="Arial" w:cs="Arial"/>
                  <w:b/>
                  <w:bCs/>
                  <w:sz w:val="18"/>
                  <w:szCs w:val="18"/>
                  <w:lang w:eastAsia="es-CO"/>
                </w:rPr>
                <w:t>https://www.youtube.com/watch?v=30w5BmxmCqE</w:t>
              </w:r>
            </w:hyperlink>
          </w:p>
          <w:p w14:paraId="25B2E6EC" w14:textId="127B6C44" w:rsidR="00572995" w:rsidRPr="00D63340" w:rsidRDefault="00572995" w:rsidP="00703A5A">
            <w:pPr>
              <w:spacing w:after="0" w:line="240" w:lineRule="auto"/>
              <w:rPr>
                <w:rFonts w:ascii="Arial" w:eastAsia="Times New Roman" w:hAnsi="Arial" w:cs="Arial"/>
                <w:b/>
                <w:bCs/>
                <w:color w:val="000000"/>
                <w:sz w:val="20"/>
                <w:szCs w:val="20"/>
                <w:lang w:eastAsia="es-CO"/>
              </w:rPr>
            </w:pPr>
          </w:p>
        </w:tc>
      </w:tr>
      <w:tr w:rsidR="00703A5A" w:rsidRPr="00D63340" w14:paraId="36DC87BB"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tcPr>
          <w:p w14:paraId="41AA21B9" w14:textId="23F52846"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703A5A" w:rsidRPr="00D63340" w14:paraId="14D2A555" w14:textId="77777777" w:rsidTr="00FE704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tcPr>
          <w:p w14:paraId="23C6986F" w14:textId="0F16C86B" w:rsidR="00E11E2B" w:rsidRPr="00D63340" w:rsidRDefault="00E11E2B" w:rsidP="00703A5A">
            <w:pPr>
              <w:spacing w:after="0" w:line="240" w:lineRule="auto"/>
              <w:rPr>
                <w:rFonts w:ascii="Arial" w:eastAsia="Times New Roman" w:hAnsi="Arial" w:cs="Arial"/>
                <w:b/>
                <w:bCs/>
                <w:color w:val="000000"/>
                <w:sz w:val="20"/>
                <w:szCs w:val="20"/>
                <w:lang w:eastAsia="es-CO"/>
              </w:rPr>
            </w:pP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4677ACB4" w:rsidR="00D63340" w:rsidRPr="00D63340" w:rsidRDefault="00E11E2B"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77B809C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tcPr>
          <w:p w14:paraId="5C530372" w14:textId="0781C6BB" w:rsidR="00D63340" w:rsidRPr="00D63340" w:rsidRDefault="009F59E1" w:rsidP="00703A5A">
            <w:pPr>
              <w:spacing w:after="0" w:line="240" w:lineRule="auto"/>
              <w:rPr>
                <w:rFonts w:ascii="Arial" w:eastAsia="Times New Roman" w:hAnsi="Arial" w:cs="Arial"/>
                <w:b/>
                <w:bCs/>
                <w:color w:val="000000"/>
                <w:sz w:val="20"/>
                <w:szCs w:val="20"/>
                <w:lang w:eastAsia="es-CO"/>
              </w:rPr>
            </w:pPr>
            <w:hyperlink r:id="rId35" w:history="1">
              <w:r w:rsidR="008964FF" w:rsidRPr="00E2308E">
                <w:rPr>
                  <w:rStyle w:val="Hipervnculo"/>
                  <w:rFonts w:ascii="Arial" w:eastAsia="Times New Roman" w:hAnsi="Arial" w:cs="Arial"/>
                  <w:b/>
                  <w:bCs/>
                  <w:sz w:val="20"/>
                  <w:szCs w:val="20"/>
                  <w:lang w:eastAsia="es-CO"/>
                </w:rPr>
                <w:t>https://youtu.be/0DA7Wtz1ddg</w:t>
              </w:r>
            </w:hyperlink>
            <w:r w:rsidR="008964FF">
              <w:rPr>
                <w:rFonts w:ascii="Arial" w:eastAsia="Times New Roman" w:hAnsi="Arial" w:cs="Arial"/>
                <w:b/>
                <w:bCs/>
                <w:color w:val="000000"/>
                <w:sz w:val="20"/>
                <w:szCs w:val="20"/>
                <w:lang w:eastAsia="es-CO"/>
              </w:rPr>
              <w:t xml:space="preserve"> </w:t>
            </w:r>
          </w:p>
        </w:tc>
      </w:tr>
      <w:tr w:rsidR="00703A5A" w:rsidRPr="008964FF" w14:paraId="4040BC45"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605BE3D8" w14:textId="70EED815" w:rsidR="00D63340" w:rsidRPr="008964FF" w:rsidRDefault="009F59E1" w:rsidP="00703A5A">
            <w:pPr>
              <w:spacing w:after="0" w:line="240" w:lineRule="auto"/>
              <w:rPr>
                <w:rFonts w:ascii="Arial" w:eastAsia="Times New Roman" w:hAnsi="Arial" w:cs="Arial"/>
                <w:b/>
                <w:bCs/>
                <w:color w:val="000000"/>
                <w:sz w:val="20"/>
                <w:szCs w:val="20"/>
                <w:lang w:val="en-US" w:eastAsia="es-CO"/>
              </w:rPr>
            </w:pPr>
            <w:hyperlink r:id="rId36" w:history="1">
              <w:r w:rsidR="008964FF" w:rsidRPr="00E2308E">
                <w:rPr>
                  <w:rStyle w:val="Hipervnculo"/>
                  <w:rFonts w:ascii="Arial" w:eastAsia="Times New Roman" w:hAnsi="Arial" w:cs="Arial"/>
                  <w:b/>
                  <w:bCs/>
                  <w:sz w:val="20"/>
                  <w:szCs w:val="20"/>
                  <w:lang w:val="en-US" w:eastAsia="es-CO"/>
                </w:rPr>
                <w:t>https://youtu.be/bmNVWltce6I</w:t>
              </w:r>
            </w:hyperlink>
            <w:r w:rsidR="008964FF">
              <w:rPr>
                <w:rFonts w:ascii="Arial" w:eastAsia="Times New Roman" w:hAnsi="Arial" w:cs="Arial"/>
                <w:b/>
                <w:bCs/>
                <w:color w:val="000000"/>
                <w:sz w:val="20"/>
                <w:szCs w:val="20"/>
                <w:lang w:val="en-US" w:eastAsia="es-CO"/>
              </w:rPr>
              <w:t xml:space="preserve"> </w:t>
            </w:r>
          </w:p>
        </w:tc>
      </w:tr>
      <w:tr w:rsidR="00703A5A" w:rsidRPr="00D63340" w14:paraId="0D15933A"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669213FC" w14:textId="4154C56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5A531A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7DC97BF4" w14:textId="6C24E09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885D847"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tcPr>
          <w:p w14:paraId="38CCF965" w14:textId="0673692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361FA829" w:rsidR="00D63340" w:rsidRPr="00D63340" w:rsidRDefault="009F59E1" w:rsidP="00703A5A">
            <w:pPr>
              <w:spacing w:after="0" w:line="240" w:lineRule="auto"/>
              <w:rPr>
                <w:rFonts w:ascii="Arial" w:eastAsia="Times New Roman" w:hAnsi="Arial" w:cs="Arial"/>
                <w:b/>
                <w:bCs/>
                <w:color w:val="000000"/>
                <w:sz w:val="20"/>
                <w:szCs w:val="20"/>
                <w:lang w:eastAsia="es-CO"/>
              </w:rPr>
            </w:pPr>
            <w:hyperlink r:id="rId37" w:history="1">
              <w:r w:rsidR="008964FF" w:rsidRPr="00E2308E">
                <w:rPr>
                  <w:rStyle w:val="Hipervnculo"/>
                  <w:rFonts w:ascii="Arial" w:eastAsia="Times New Roman" w:hAnsi="Arial" w:cs="Arial"/>
                  <w:b/>
                  <w:bCs/>
                  <w:sz w:val="20"/>
                  <w:szCs w:val="20"/>
                  <w:lang w:eastAsia="es-CO"/>
                </w:rPr>
                <w:t>https://youtu.be/bmNVWltce6I</w:t>
              </w:r>
            </w:hyperlink>
            <w:r w:rsidR="008964FF">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5665B6D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7254841"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bookmarkStart w:id="0" w:name="_GoBack"/>
            <w:bookmarkEnd w:id="0"/>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332B44DB"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037C212"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tcPr>
          <w:p w14:paraId="1F45B4DA" w14:textId="50B4F605"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0BBE756"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tcPr>
          <w:p w14:paraId="247612CC" w14:textId="494F09D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26C9CF" w14:textId="77777777" w:rsidTr="002B35B0">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tcPr>
          <w:p w14:paraId="4DA766FD" w14:textId="63EDC90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09C5C3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55BA7706" w:rsidR="00D63340" w:rsidRPr="00D63340" w:rsidRDefault="009F59E1" w:rsidP="00703A5A">
            <w:pPr>
              <w:spacing w:after="0" w:line="240" w:lineRule="auto"/>
              <w:rPr>
                <w:rFonts w:ascii="Arial" w:eastAsia="Times New Roman" w:hAnsi="Arial" w:cs="Arial"/>
                <w:b/>
                <w:bCs/>
                <w:color w:val="000000"/>
                <w:sz w:val="20"/>
                <w:szCs w:val="20"/>
                <w:lang w:eastAsia="es-CO"/>
              </w:rPr>
            </w:pPr>
            <w:hyperlink r:id="rId38" w:history="1">
              <w:r w:rsidR="008964FF" w:rsidRPr="00E2308E">
                <w:rPr>
                  <w:rStyle w:val="Hipervnculo"/>
                  <w:rFonts w:ascii="Arial" w:eastAsia="Times New Roman" w:hAnsi="Arial" w:cs="Arial"/>
                  <w:b/>
                  <w:bCs/>
                  <w:sz w:val="20"/>
                  <w:szCs w:val="20"/>
                  <w:lang w:eastAsia="es-CO"/>
                </w:rPr>
                <w:t>https://youtu.be/Xz3kiHJDieE</w:t>
              </w:r>
            </w:hyperlink>
            <w:r w:rsidR="008964FF">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61227C5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0309571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39"/>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0D251C" w14:textId="77777777" w:rsidR="000741FC" w:rsidRDefault="000741FC" w:rsidP="00967006">
      <w:pPr>
        <w:spacing w:after="0" w:line="240" w:lineRule="auto"/>
      </w:pPr>
      <w:r>
        <w:separator/>
      </w:r>
    </w:p>
  </w:endnote>
  <w:endnote w:type="continuationSeparator" w:id="0">
    <w:p w14:paraId="24BB187F" w14:textId="77777777" w:rsidR="000741FC" w:rsidRDefault="000741FC"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A6EC45" w14:textId="77777777" w:rsidR="000741FC" w:rsidRDefault="000741FC" w:rsidP="00967006">
      <w:pPr>
        <w:spacing w:after="0" w:line="240" w:lineRule="auto"/>
      </w:pPr>
      <w:r>
        <w:separator/>
      </w:r>
    </w:p>
  </w:footnote>
  <w:footnote w:type="continuationSeparator" w:id="0">
    <w:p w14:paraId="2B2F0D9D" w14:textId="77777777" w:rsidR="000741FC" w:rsidRDefault="000741FC" w:rsidP="009670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0741FC" w14:paraId="5CB9701E" w14:textId="77777777" w:rsidTr="00F07341">
      <w:trPr>
        <w:trHeight w:val="221"/>
      </w:trPr>
      <w:tc>
        <w:tcPr>
          <w:tcW w:w="2388" w:type="dxa"/>
          <w:tcBorders>
            <w:bottom w:val="nil"/>
          </w:tcBorders>
          <w:shd w:val="clear" w:color="auto" w:fill="auto"/>
        </w:tcPr>
        <w:p w14:paraId="612D662E" w14:textId="77777777" w:rsidR="000741FC" w:rsidRDefault="000741FC" w:rsidP="00967006">
          <w:pPr>
            <w:pStyle w:val="Encabezado"/>
            <w:tabs>
              <w:tab w:val="clear" w:pos="4419"/>
              <w:tab w:val="clear" w:pos="8838"/>
              <w:tab w:val="left" w:pos="2928"/>
            </w:tabs>
          </w:pPr>
          <w:r w:rsidRPr="00133AA7">
            <w:rPr>
              <w:noProof/>
              <w:lang w:eastAsia="es-CO"/>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0741FC" w:rsidRPr="00133AA7" w:rsidRDefault="000741FC" w:rsidP="00967006">
          <w:pPr>
            <w:pStyle w:val="Piedepgina"/>
            <w:jc w:val="center"/>
            <w:rPr>
              <w:b/>
              <w:sz w:val="20"/>
            </w:rPr>
          </w:pPr>
        </w:p>
        <w:p w14:paraId="4E7A2098" w14:textId="77777777" w:rsidR="000741FC" w:rsidRPr="00133AA7" w:rsidRDefault="000741FC" w:rsidP="00967006">
          <w:pPr>
            <w:pStyle w:val="Piedepgina"/>
            <w:jc w:val="center"/>
            <w:rPr>
              <w:b/>
            </w:rPr>
          </w:pPr>
          <w:r w:rsidRPr="00133AA7">
            <w:rPr>
              <w:b/>
            </w:rPr>
            <w:t>GIMNASIO ARTÍSTICO DE SUBA</w:t>
          </w:r>
        </w:p>
        <w:p w14:paraId="3E415570" w14:textId="77777777" w:rsidR="000741FC" w:rsidRPr="00133AA7" w:rsidRDefault="000741FC" w:rsidP="00967006">
          <w:pPr>
            <w:pStyle w:val="Piedepgina"/>
            <w:jc w:val="center"/>
            <w:rPr>
              <w:b/>
            </w:rPr>
          </w:pPr>
        </w:p>
        <w:p w14:paraId="123FE7A7" w14:textId="77777777" w:rsidR="000741FC" w:rsidRDefault="000741FC" w:rsidP="00967006">
          <w:pPr>
            <w:pStyle w:val="Piedepgina"/>
            <w:jc w:val="center"/>
            <w:rPr>
              <w:b/>
            </w:rPr>
          </w:pPr>
          <w:r>
            <w:rPr>
              <w:b/>
            </w:rPr>
            <w:t>SYLLABUS BÁSICA SECUNDARIA</w:t>
          </w:r>
        </w:p>
        <w:p w14:paraId="6B778AF1" w14:textId="63BAD9BC" w:rsidR="000741FC" w:rsidRDefault="000741FC" w:rsidP="00967006">
          <w:pPr>
            <w:pStyle w:val="Piedepgina"/>
            <w:jc w:val="center"/>
          </w:pPr>
        </w:p>
      </w:tc>
      <w:tc>
        <w:tcPr>
          <w:tcW w:w="2130" w:type="dxa"/>
          <w:shd w:val="clear" w:color="auto" w:fill="auto"/>
          <w:vAlign w:val="center"/>
        </w:tcPr>
        <w:p w14:paraId="641A36E9" w14:textId="77777777" w:rsidR="000741FC" w:rsidRPr="00133AA7" w:rsidRDefault="000741FC" w:rsidP="00967006">
          <w:pPr>
            <w:pStyle w:val="Piedepgina"/>
            <w:rPr>
              <w:b/>
              <w:sz w:val="20"/>
            </w:rPr>
          </w:pPr>
          <w:r w:rsidRPr="00133AA7">
            <w:rPr>
              <w:b/>
              <w:sz w:val="20"/>
            </w:rPr>
            <w:t>VERSIÓN: 1</w:t>
          </w:r>
        </w:p>
      </w:tc>
    </w:tr>
    <w:tr w:rsidR="000741FC" w14:paraId="551F0277" w14:textId="77777777" w:rsidTr="00F07341">
      <w:trPr>
        <w:trHeight w:val="66"/>
      </w:trPr>
      <w:tc>
        <w:tcPr>
          <w:tcW w:w="2388" w:type="dxa"/>
          <w:tcBorders>
            <w:top w:val="nil"/>
          </w:tcBorders>
          <w:shd w:val="clear" w:color="auto" w:fill="auto"/>
        </w:tcPr>
        <w:p w14:paraId="510F292E" w14:textId="77777777" w:rsidR="000741FC" w:rsidRDefault="000741FC" w:rsidP="00967006">
          <w:pPr>
            <w:pStyle w:val="Encabezado"/>
            <w:tabs>
              <w:tab w:val="clear" w:pos="4419"/>
              <w:tab w:val="clear" w:pos="8838"/>
              <w:tab w:val="left" w:pos="2928"/>
            </w:tabs>
          </w:pPr>
        </w:p>
        <w:p w14:paraId="4DABB455" w14:textId="77777777" w:rsidR="000741FC" w:rsidRDefault="000741FC" w:rsidP="00967006">
          <w:pPr>
            <w:pStyle w:val="Encabezado"/>
            <w:tabs>
              <w:tab w:val="clear" w:pos="4419"/>
              <w:tab w:val="clear" w:pos="8838"/>
              <w:tab w:val="left" w:pos="2928"/>
            </w:tabs>
          </w:pPr>
        </w:p>
        <w:p w14:paraId="4F320CED" w14:textId="77777777" w:rsidR="000741FC" w:rsidRDefault="000741FC"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0741FC" w:rsidRDefault="000741FC"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0741FC" w:rsidRPr="00133AA7" w:rsidRDefault="000741FC" w:rsidP="00967006">
          <w:pPr>
            <w:pStyle w:val="Piedepgina"/>
            <w:rPr>
              <w:b/>
              <w:sz w:val="20"/>
            </w:rPr>
          </w:pPr>
          <w:r w:rsidRPr="00133AA7">
            <w:rPr>
              <w:b/>
              <w:sz w:val="20"/>
            </w:rPr>
            <w:t>VIGENCIA:  25 OCTUBRE DE 20</w:t>
          </w:r>
          <w:r>
            <w:rPr>
              <w:b/>
              <w:sz w:val="20"/>
            </w:rPr>
            <w:t>22</w:t>
          </w:r>
        </w:p>
      </w:tc>
    </w:tr>
  </w:tbl>
  <w:p w14:paraId="066AB893" w14:textId="77777777" w:rsidR="000741FC" w:rsidRPr="00967006" w:rsidRDefault="000741FC" w:rsidP="00967006">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1618"/>
    <w:rsid w:val="00010D92"/>
    <w:rsid w:val="000121CE"/>
    <w:rsid w:val="0003519C"/>
    <w:rsid w:val="000608BD"/>
    <w:rsid w:val="000678B8"/>
    <w:rsid w:val="000736D4"/>
    <w:rsid w:val="000741FC"/>
    <w:rsid w:val="00096A22"/>
    <w:rsid w:val="000A5D61"/>
    <w:rsid w:val="000A6743"/>
    <w:rsid w:val="000B03C5"/>
    <w:rsid w:val="000B437F"/>
    <w:rsid w:val="000C3440"/>
    <w:rsid w:val="000C37E9"/>
    <w:rsid w:val="000C7835"/>
    <w:rsid w:val="000D0820"/>
    <w:rsid w:val="000E0E7C"/>
    <w:rsid w:val="000E377B"/>
    <w:rsid w:val="0010197B"/>
    <w:rsid w:val="00106C7D"/>
    <w:rsid w:val="00120848"/>
    <w:rsid w:val="0014372F"/>
    <w:rsid w:val="0014580B"/>
    <w:rsid w:val="0015241D"/>
    <w:rsid w:val="001729E9"/>
    <w:rsid w:val="00182E4D"/>
    <w:rsid w:val="00186FA6"/>
    <w:rsid w:val="001904F5"/>
    <w:rsid w:val="001B1F6E"/>
    <w:rsid w:val="001B7CE6"/>
    <w:rsid w:val="001C0249"/>
    <w:rsid w:val="001C3A2D"/>
    <w:rsid w:val="001F27A9"/>
    <w:rsid w:val="00205EB3"/>
    <w:rsid w:val="00226BE0"/>
    <w:rsid w:val="0023277C"/>
    <w:rsid w:val="002430E3"/>
    <w:rsid w:val="00244A16"/>
    <w:rsid w:val="0025037C"/>
    <w:rsid w:val="00253701"/>
    <w:rsid w:val="00256A4C"/>
    <w:rsid w:val="00265A33"/>
    <w:rsid w:val="0027267F"/>
    <w:rsid w:val="00274128"/>
    <w:rsid w:val="00285F43"/>
    <w:rsid w:val="002A4B89"/>
    <w:rsid w:val="002B35B0"/>
    <w:rsid w:val="002C3344"/>
    <w:rsid w:val="002F29EF"/>
    <w:rsid w:val="003206A3"/>
    <w:rsid w:val="00321A09"/>
    <w:rsid w:val="00334D78"/>
    <w:rsid w:val="00335687"/>
    <w:rsid w:val="00341F8F"/>
    <w:rsid w:val="00345994"/>
    <w:rsid w:val="00346FEF"/>
    <w:rsid w:val="00366060"/>
    <w:rsid w:val="00367ED8"/>
    <w:rsid w:val="00371910"/>
    <w:rsid w:val="003741A2"/>
    <w:rsid w:val="003830BB"/>
    <w:rsid w:val="003A2CED"/>
    <w:rsid w:val="003A7587"/>
    <w:rsid w:val="003A7C70"/>
    <w:rsid w:val="003B3B83"/>
    <w:rsid w:val="003D47DA"/>
    <w:rsid w:val="003E0AFB"/>
    <w:rsid w:val="00422040"/>
    <w:rsid w:val="00437E1C"/>
    <w:rsid w:val="00443671"/>
    <w:rsid w:val="00445E98"/>
    <w:rsid w:val="0046203C"/>
    <w:rsid w:val="0047475C"/>
    <w:rsid w:val="004776E7"/>
    <w:rsid w:val="00480951"/>
    <w:rsid w:val="00486D60"/>
    <w:rsid w:val="00487C46"/>
    <w:rsid w:val="004D569E"/>
    <w:rsid w:val="004E5EB7"/>
    <w:rsid w:val="004F4C9D"/>
    <w:rsid w:val="004F4FC6"/>
    <w:rsid w:val="0050069E"/>
    <w:rsid w:val="0050411D"/>
    <w:rsid w:val="00507058"/>
    <w:rsid w:val="00541239"/>
    <w:rsid w:val="00546FB2"/>
    <w:rsid w:val="00554EDF"/>
    <w:rsid w:val="00556CF5"/>
    <w:rsid w:val="00560B57"/>
    <w:rsid w:val="00572271"/>
    <w:rsid w:val="00572995"/>
    <w:rsid w:val="005740F9"/>
    <w:rsid w:val="00580C8B"/>
    <w:rsid w:val="005906B4"/>
    <w:rsid w:val="005972CC"/>
    <w:rsid w:val="005978D6"/>
    <w:rsid w:val="005A2611"/>
    <w:rsid w:val="005A3E84"/>
    <w:rsid w:val="005B5895"/>
    <w:rsid w:val="005E45A7"/>
    <w:rsid w:val="005F4FAE"/>
    <w:rsid w:val="005F61D3"/>
    <w:rsid w:val="005F6434"/>
    <w:rsid w:val="00602269"/>
    <w:rsid w:val="00606199"/>
    <w:rsid w:val="006068C7"/>
    <w:rsid w:val="00612E96"/>
    <w:rsid w:val="006344DD"/>
    <w:rsid w:val="0063495A"/>
    <w:rsid w:val="00635147"/>
    <w:rsid w:val="00641E30"/>
    <w:rsid w:val="0065141F"/>
    <w:rsid w:val="0065327D"/>
    <w:rsid w:val="006538CE"/>
    <w:rsid w:val="00656A2A"/>
    <w:rsid w:val="006613BD"/>
    <w:rsid w:val="006631D5"/>
    <w:rsid w:val="00664244"/>
    <w:rsid w:val="006764D5"/>
    <w:rsid w:val="00680FA1"/>
    <w:rsid w:val="0068534E"/>
    <w:rsid w:val="006B103A"/>
    <w:rsid w:val="006B3D63"/>
    <w:rsid w:val="006E695E"/>
    <w:rsid w:val="00703A5A"/>
    <w:rsid w:val="00716A50"/>
    <w:rsid w:val="00723CAB"/>
    <w:rsid w:val="00724D11"/>
    <w:rsid w:val="007341F0"/>
    <w:rsid w:val="00755C9E"/>
    <w:rsid w:val="0076453A"/>
    <w:rsid w:val="00765B4D"/>
    <w:rsid w:val="007735B8"/>
    <w:rsid w:val="007824F2"/>
    <w:rsid w:val="007924F4"/>
    <w:rsid w:val="007964B5"/>
    <w:rsid w:val="007B095A"/>
    <w:rsid w:val="007B1517"/>
    <w:rsid w:val="007C5884"/>
    <w:rsid w:val="007C7077"/>
    <w:rsid w:val="00804C14"/>
    <w:rsid w:val="00814FA9"/>
    <w:rsid w:val="00817FD1"/>
    <w:rsid w:val="00830908"/>
    <w:rsid w:val="008312BD"/>
    <w:rsid w:val="008522B2"/>
    <w:rsid w:val="008652F5"/>
    <w:rsid w:val="00865B83"/>
    <w:rsid w:val="00880D2B"/>
    <w:rsid w:val="00883902"/>
    <w:rsid w:val="008964FF"/>
    <w:rsid w:val="008A7C4B"/>
    <w:rsid w:val="00923B18"/>
    <w:rsid w:val="0096630E"/>
    <w:rsid w:val="00967006"/>
    <w:rsid w:val="00972DBE"/>
    <w:rsid w:val="00987445"/>
    <w:rsid w:val="00987676"/>
    <w:rsid w:val="009C1612"/>
    <w:rsid w:val="009E0D19"/>
    <w:rsid w:val="009F2F7F"/>
    <w:rsid w:val="009F59E1"/>
    <w:rsid w:val="009F6157"/>
    <w:rsid w:val="00A13C27"/>
    <w:rsid w:val="00A1651E"/>
    <w:rsid w:val="00A17596"/>
    <w:rsid w:val="00A256F8"/>
    <w:rsid w:val="00A32E1C"/>
    <w:rsid w:val="00A4019E"/>
    <w:rsid w:val="00A40271"/>
    <w:rsid w:val="00A46BDA"/>
    <w:rsid w:val="00A5325B"/>
    <w:rsid w:val="00A64290"/>
    <w:rsid w:val="00A66790"/>
    <w:rsid w:val="00A66CB1"/>
    <w:rsid w:val="00A810EF"/>
    <w:rsid w:val="00A86986"/>
    <w:rsid w:val="00A87FCF"/>
    <w:rsid w:val="00AA2069"/>
    <w:rsid w:val="00AB4EF7"/>
    <w:rsid w:val="00AB4F81"/>
    <w:rsid w:val="00AB544B"/>
    <w:rsid w:val="00AE0031"/>
    <w:rsid w:val="00B100BA"/>
    <w:rsid w:val="00B203E1"/>
    <w:rsid w:val="00B221ED"/>
    <w:rsid w:val="00B27D61"/>
    <w:rsid w:val="00B46C2E"/>
    <w:rsid w:val="00B46CAE"/>
    <w:rsid w:val="00B5475C"/>
    <w:rsid w:val="00B555DE"/>
    <w:rsid w:val="00B55642"/>
    <w:rsid w:val="00B64713"/>
    <w:rsid w:val="00B842B4"/>
    <w:rsid w:val="00B93D8A"/>
    <w:rsid w:val="00BA2E30"/>
    <w:rsid w:val="00BA4DBA"/>
    <w:rsid w:val="00BB3CF8"/>
    <w:rsid w:val="00BC7C89"/>
    <w:rsid w:val="00BE40C9"/>
    <w:rsid w:val="00BF1C58"/>
    <w:rsid w:val="00BF5BB8"/>
    <w:rsid w:val="00C02C66"/>
    <w:rsid w:val="00C12DD8"/>
    <w:rsid w:val="00C2255B"/>
    <w:rsid w:val="00C255AF"/>
    <w:rsid w:val="00C4745D"/>
    <w:rsid w:val="00C5105F"/>
    <w:rsid w:val="00C56AE7"/>
    <w:rsid w:val="00C744CF"/>
    <w:rsid w:val="00C7652B"/>
    <w:rsid w:val="00C80614"/>
    <w:rsid w:val="00C85591"/>
    <w:rsid w:val="00C86E0D"/>
    <w:rsid w:val="00C87A68"/>
    <w:rsid w:val="00C90DFA"/>
    <w:rsid w:val="00C92B0C"/>
    <w:rsid w:val="00CA4E82"/>
    <w:rsid w:val="00CA542E"/>
    <w:rsid w:val="00CB4D34"/>
    <w:rsid w:val="00CC3544"/>
    <w:rsid w:val="00CE1F4E"/>
    <w:rsid w:val="00CF0779"/>
    <w:rsid w:val="00D10D55"/>
    <w:rsid w:val="00D1186D"/>
    <w:rsid w:val="00D27DEB"/>
    <w:rsid w:val="00D318CC"/>
    <w:rsid w:val="00D31C78"/>
    <w:rsid w:val="00D327D5"/>
    <w:rsid w:val="00D429B8"/>
    <w:rsid w:val="00D54530"/>
    <w:rsid w:val="00D56DBE"/>
    <w:rsid w:val="00D63340"/>
    <w:rsid w:val="00D6433A"/>
    <w:rsid w:val="00D666EC"/>
    <w:rsid w:val="00D67871"/>
    <w:rsid w:val="00D75BA0"/>
    <w:rsid w:val="00D87261"/>
    <w:rsid w:val="00DA1EAE"/>
    <w:rsid w:val="00DB2C39"/>
    <w:rsid w:val="00DC4255"/>
    <w:rsid w:val="00DC5D60"/>
    <w:rsid w:val="00DD0292"/>
    <w:rsid w:val="00DD174E"/>
    <w:rsid w:val="00DF7DF6"/>
    <w:rsid w:val="00E11E2B"/>
    <w:rsid w:val="00E41AD6"/>
    <w:rsid w:val="00E432F2"/>
    <w:rsid w:val="00E6401C"/>
    <w:rsid w:val="00E86FAB"/>
    <w:rsid w:val="00E91530"/>
    <w:rsid w:val="00E97C2F"/>
    <w:rsid w:val="00EA0914"/>
    <w:rsid w:val="00ED4720"/>
    <w:rsid w:val="00EE3E2C"/>
    <w:rsid w:val="00EF651D"/>
    <w:rsid w:val="00F07341"/>
    <w:rsid w:val="00F11DF5"/>
    <w:rsid w:val="00F216B2"/>
    <w:rsid w:val="00F21F82"/>
    <w:rsid w:val="00F31E7A"/>
    <w:rsid w:val="00F454A0"/>
    <w:rsid w:val="00F478B0"/>
    <w:rsid w:val="00F73942"/>
    <w:rsid w:val="00F8051C"/>
    <w:rsid w:val="00F83E04"/>
    <w:rsid w:val="00F97101"/>
    <w:rsid w:val="00FA5733"/>
    <w:rsid w:val="00FB744F"/>
    <w:rsid w:val="00FB7989"/>
    <w:rsid w:val="00FC3D9A"/>
    <w:rsid w:val="00FC6210"/>
    <w:rsid w:val="00FD0499"/>
    <w:rsid w:val="00FE7040"/>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b.edu/aplica_infor/spss/cap2-1.htm" TargetMode="External"/><Relationship Id="rId13" Type="http://schemas.openxmlformats.org/officeDocument/2006/relationships/hyperlink" Target="https://www.superprof.es/diccionario/matematicas/estadistica/variables-tipos.html" TargetMode="External"/><Relationship Id="rId18" Type="http://schemas.openxmlformats.org/officeDocument/2006/relationships/hyperlink" Target="https://www.universoformulas.com/estadistica/descriptiva/tabla-frecuencias/" TargetMode="External"/><Relationship Id="rId26" Type="http://schemas.openxmlformats.org/officeDocument/2006/relationships/hyperlink" Target="https://www.ingeniovirtual.com/tipos-de-graficos-y-diagramas-para-la-visualizacion-de-datos/" TargetMode="External"/><Relationship Id="rId39"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www.questionpro.com/blog/es/recoleccion-de-datos-para-investigacion/" TargetMode="External"/><Relationship Id="rId34" Type="http://schemas.openxmlformats.org/officeDocument/2006/relationships/hyperlink" Target="https://www.youtube.com/watch?v=30w5BmxmCqE" TargetMode="External"/><Relationship Id="rId7" Type="http://schemas.openxmlformats.org/officeDocument/2006/relationships/endnotes" Target="endnotes.xml"/><Relationship Id="rId12" Type="http://schemas.openxmlformats.org/officeDocument/2006/relationships/hyperlink" Target="https://www.universoformulas.com/estadistica/descriptiva/tabla-frecuencias/" TargetMode="External"/><Relationship Id="rId17" Type="http://schemas.openxmlformats.org/officeDocument/2006/relationships/hyperlink" Target="http://www.ub.edu/aplica_infor/spss/cap2-1.htm" TargetMode="External"/><Relationship Id="rId25" Type="http://schemas.openxmlformats.org/officeDocument/2006/relationships/hyperlink" Target="https://www.questionpro.com/blog/es/recoleccion-de-datos-para-investigacion/" TargetMode="External"/><Relationship Id="rId33" Type="http://schemas.openxmlformats.org/officeDocument/2006/relationships/hyperlink" Target="https://www.youtube.com/watch?v=WeeEE8o1aqM" TargetMode="External"/><Relationship Id="rId38" Type="http://schemas.openxmlformats.org/officeDocument/2006/relationships/hyperlink" Target="https://youtu.be/Xz3kiHJDieE" TargetMode="External"/><Relationship Id="rId2" Type="http://schemas.openxmlformats.org/officeDocument/2006/relationships/numbering" Target="numbering.xml"/><Relationship Id="rId16" Type="http://schemas.openxmlformats.org/officeDocument/2006/relationships/hyperlink" Target="https://www.superprof.es/diccionario/matematicas/estadistica/variables-tipos.html" TargetMode="External"/><Relationship Id="rId20" Type="http://schemas.openxmlformats.org/officeDocument/2006/relationships/hyperlink" Target="https://www.ingeniovirtual.com/tipos-de-graficos-y-diagramas-para-la-visualizacion-de-datos/" TargetMode="External"/><Relationship Id="rId29" Type="http://schemas.openxmlformats.org/officeDocument/2006/relationships/hyperlink" Target="https://www.youtube.com/watch?v=KgnZfD7QvJg"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b.edu/aplica_infor/spss/cap2-1.htm" TargetMode="External"/><Relationship Id="rId24" Type="http://schemas.openxmlformats.org/officeDocument/2006/relationships/hyperlink" Target="https://www.ingeniovirtual.com/tipos-de-graficos-y-diagramas-para-la-visualizacion-de-datos/" TargetMode="External"/><Relationship Id="rId32" Type="http://schemas.openxmlformats.org/officeDocument/2006/relationships/hyperlink" Target="https://www.youtube.com/watch?v=EzqbPNrmTOM" TargetMode="External"/><Relationship Id="rId37" Type="http://schemas.openxmlformats.org/officeDocument/2006/relationships/hyperlink" Target="https://youtu.be/bmNVWltce6I"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universoformulas.com/estadistica/descriptiva/tabla-frecuencias/" TargetMode="External"/><Relationship Id="rId23" Type="http://schemas.openxmlformats.org/officeDocument/2006/relationships/hyperlink" Target="https://www.questionpro.com/blog/es/recoleccion-de-datos-para-investigacion/" TargetMode="External"/><Relationship Id="rId28" Type="http://schemas.openxmlformats.org/officeDocument/2006/relationships/hyperlink" Target="https://www.youtube.com/watch?v=_gyrWRyh6Qg" TargetMode="External"/><Relationship Id="rId36" Type="http://schemas.openxmlformats.org/officeDocument/2006/relationships/hyperlink" Target="https://youtu.be/bmNVWltce6I" TargetMode="External"/><Relationship Id="rId10" Type="http://schemas.openxmlformats.org/officeDocument/2006/relationships/hyperlink" Target="https://www.superprof.es/diccionario/matematicas/estadistica/variables-tipos.html" TargetMode="External"/><Relationship Id="rId19" Type="http://schemas.openxmlformats.org/officeDocument/2006/relationships/hyperlink" Target="https://www.superprof.es/diccionario/matematicas/estadistica/variables-tipos.html" TargetMode="External"/><Relationship Id="rId31" Type="http://schemas.openxmlformats.org/officeDocument/2006/relationships/hyperlink" Target="https://www.youtube.com/watch?v=RBgtRte7r5w" TargetMode="External"/><Relationship Id="rId4" Type="http://schemas.openxmlformats.org/officeDocument/2006/relationships/settings" Target="settings.xml"/><Relationship Id="rId9" Type="http://schemas.openxmlformats.org/officeDocument/2006/relationships/hyperlink" Target="https://www.universoformulas.com/estadistica/descriptiva/tabla-frecuencias/" TargetMode="External"/><Relationship Id="rId14" Type="http://schemas.openxmlformats.org/officeDocument/2006/relationships/hyperlink" Target="http://www.ub.edu/aplica_infor/spss/cap2-1.htm" TargetMode="External"/><Relationship Id="rId22" Type="http://schemas.openxmlformats.org/officeDocument/2006/relationships/hyperlink" Target="https://www.ingeniovirtual.com/tipos-de-graficos-y-diagramas-para-la-visualizacion-de-datos/" TargetMode="External"/><Relationship Id="rId27" Type="http://schemas.openxmlformats.org/officeDocument/2006/relationships/hyperlink" Target="https://www.questionpro.com/blog/es/recoleccion-de-datos-para-investigacion/" TargetMode="External"/><Relationship Id="rId30" Type="http://schemas.openxmlformats.org/officeDocument/2006/relationships/hyperlink" Target="https://www.youtube.com/watch?v=J-lDNbXM2wE" TargetMode="External"/><Relationship Id="rId35" Type="http://schemas.openxmlformats.org/officeDocument/2006/relationships/hyperlink" Target="https://youtu.be/0DA7Wtz1dd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93209B-061F-463A-BF76-C0F20F7B5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5</Pages>
  <Words>1819</Words>
  <Characters>10009</Characters>
  <Application>Microsoft Office Word</Application>
  <DocSecurity>0</DocSecurity>
  <Lines>83</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11805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Gads2</cp:lastModifiedBy>
  <cp:revision>24</cp:revision>
  <cp:lastPrinted>2022-09-05T18:11:00Z</cp:lastPrinted>
  <dcterms:created xsi:type="dcterms:W3CDTF">2022-10-12T13:29:00Z</dcterms:created>
  <dcterms:modified xsi:type="dcterms:W3CDTF">2023-10-23T20:35:00Z</dcterms:modified>
</cp:coreProperties>
</file>